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80596" w14:textId="77777777" w:rsidR="00426071" w:rsidRPr="00426071" w:rsidRDefault="00426071" w:rsidP="00426071">
      <w:pPr>
        <w:shd w:val="clear" w:color="auto" w:fill="FFFFFF"/>
        <w:spacing w:before="240" w:after="120" w:line="240" w:lineRule="auto"/>
        <w:jc w:val="center"/>
        <w:outlineLvl w:val="0"/>
        <w:rPr>
          <w:rFonts w:ascii="Verdana" w:eastAsia="Times New Roman" w:hAnsi="Verdana" w:cs="Times New Roman"/>
          <w:b/>
          <w:bCs/>
          <w:color w:val="000000"/>
          <w:kern w:val="36"/>
          <w:sz w:val="33"/>
          <w:szCs w:val="33"/>
          <w:lang w:eastAsia="ru-RU"/>
        </w:rPr>
      </w:pPr>
      <w:r w:rsidRPr="00426071">
        <w:rPr>
          <w:rFonts w:ascii="Verdana" w:eastAsia="Times New Roman" w:hAnsi="Verdana" w:cs="Times New Roman"/>
          <w:b/>
          <w:bCs/>
          <w:color w:val="000000"/>
          <w:kern w:val="36"/>
          <w:sz w:val="33"/>
          <w:szCs w:val="33"/>
          <w:lang w:eastAsia="ru-RU"/>
        </w:rPr>
        <w:t>Памятка родителям</w:t>
      </w:r>
    </w:p>
    <w:p w14:paraId="52BB3C7C" w14:textId="77777777" w:rsidR="00426071" w:rsidRPr="00426071" w:rsidRDefault="00426071" w:rsidP="00426071">
      <w:pPr>
        <w:shd w:val="clear" w:color="auto" w:fill="FFFFFF"/>
        <w:spacing w:after="288" w:line="240" w:lineRule="auto"/>
        <w:jc w:val="center"/>
        <w:rPr>
          <w:rFonts w:ascii="Times New Roman" w:eastAsia="Times New Roman" w:hAnsi="Times New Roman" w:cs="Times New Roman"/>
          <w:sz w:val="28"/>
          <w:szCs w:val="28"/>
          <w:lang w:eastAsia="ru-RU"/>
        </w:rPr>
      </w:pPr>
      <w:r w:rsidRPr="00426071">
        <w:rPr>
          <w:rFonts w:ascii="Times New Roman" w:eastAsia="Times New Roman" w:hAnsi="Times New Roman" w:cs="Times New Roman"/>
          <w:b/>
          <w:bCs/>
          <w:sz w:val="28"/>
          <w:szCs w:val="28"/>
          <w:lang w:eastAsia="ru-RU"/>
        </w:rPr>
        <w:t>Уважаемые родители!</w:t>
      </w:r>
    </w:p>
    <w:p w14:paraId="740C3796"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xml:space="preserve">Информационная безопасность </w:t>
      </w:r>
      <w:proofErr w:type="gramStart"/>
      <w:r w:rsidRPr="00426071">
        <w:rPr>
          <w:rFonts w:ascii="Times New Roman" w:eastAsia="Times New Roman" w:hAnsi="Times New Roman" w:cs="Times New Roman"/>
          <w:sz w:val="28"/>
          <w:szCs w:val="28"/>
          <w:lang w:eastAsia="ru-RU"/>
        </w:rPr>
        <w:t>ребенка  –</w:t>
      </w:r>
      <w:proofErr w:type="gramEnd"/>
      <w:r w:rsidRPr="00426071">
        <w:rPr>
          <w:rFonts w:ascii="Times New Roman" w:eastAsia="Times New Roman" w:hAnsi="Times New Roman" w:cs="Times New Roman"/>
          <w:sz w:val="28"/>
          <w:szCs w:val="28"/>
          <w:lang w:eastAsia="ru-RU"/>
        </w:rPr>
        <w:t xml:space="preserve"> это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14:paraId="13BD6DD4"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Прежде чем ограждать ребенка от воздействия медиа-продукции, необходимо разобраться, какая именно информация может причинить ему вред.</w:t>
      </w:r>
    </w:p>
    <w:p w14:paraId="652B2D10"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С 2012 года в Российской Федерации действует  Федеральный закон РФ от 29.12.2010 №436-ФЗ "О защите детей от информации, причиняющей вред их здоровью и развитию", который направлен на защиту детей от травмирующего воздействия на их неокрепшую психику негативной и, способной развить в ребенке порочные наклонности информации.</w:t>
      </w:r>
    </w:p>
    <w:p w14:paraId="446CB0DA" w14:textId="77777777" w:rsidR="00426071" w:rsidRPr="00426071" w:rsidRDefault="00426071" w:rsidP="00426071">
      <w:pPr>
        <w:shd w:val="clear" w:color="auto" w:fill="FFFFFF"/>
        <w:spacing w:after="288" w:line="240" w:lineRule="auto"/>
        <w:jc w:val="center"/>
        <w:rPr>
          <w:rFonts w:ascii="Times New Roman" w:eastAsia="Times New Roman" w:hAnsi="Times New Roman" w:cs="Times New Roman"/>
          <w:sz w:val="28"/>
          <w:szCs w:val="28"/>
          <w:lang w:eastAsia="ru-RU"/>
        </w:rPr>
      </w:pPr>
      <w:r w:rsidRPr="00426071">
        <w:rPr>
          <w:rFonts w:ascii="Times New Roman" w:eastAsia="Times New Roman" w:hAnsi="Times New Roman" w:cs="Times New Roman"/>
          <w:b/>
          <w:bCs/>
          <w:sz w:val="28"/>
          <w:szCs w:val="28"/>
          <w:lang w:eastAsia="ru-RU"/>
        </w:rPr>
        <w:t>Какая информация причиняет вред здоровью и развитию детей?</w:t>
      </w:r>
      <w:bookmarkStart w:id="0" w:name="_GoBack"/>
      <w:bookmarkEnd w:id="0"/>
    </w:p>
    <w:p w14:paraId="18C98692" w14:textId="77777777" w:rsidR="00426071" w:rsidRPr="00426071" w:rsidRDefault="00426071" w:rsidP="004260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побуждающая детей к совершению действий, представляющих угрозу их жизни и (или) здоровью, в том числе к причинению вреда своему здоровью, самоубийству;</w:t>
      </w:r>
    </w:p>
    <w:p w14:paraId="063C4DAF" w14:textId="77777777" w:rsidR="00426071" w:rsidRPr="00426071" w:rsidRDefault="00426071" w:rsidP="004260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14:paraId="527CE05B" w14:textId="77777777" w:rsidR="00426071" w:rsidRPr="00426071" w:rsidRDefault="00426071" w:rsidP="004260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содержащая информацию порнографического характера</w:t>
      </w:r>
    </w:p>
    <w:p w14:paraId="1BB7DC3A" w14:textId="77777777" w:rsidR="00426071" w:rsidRPr="00426071" w:rsidRDefault="00426071" w:rsidP="004260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отрицающая семейные ценности и формирующая неуважение к родителям и (или) другим членам семьи;</w:t>
      </w:r>
    </w:p>
    <w:p w14:paraId="77885663" w14:textId="77777777" w:rsidR="00426071" w:rsidRPr="00426071" w:rsidRDefault="00426071" w:rsidP="004260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14:paraId="44671272" w14:textId="77777777" w:rsidR="00426071" w:rsidRPr="00426071" w:rsidRDefault="00426071" w:rsidP="004260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оправдывающая противоправное поведение;</w:t>
      </w:r>
    </w:p>
    <w:p w14:paraId="413B6A45" w14:textId="77777777" w:rsidR="00426071" w:rsidRPr="00426071" w:rsidRDefault="00426071" w:rsidP="0042607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содержащая нецензурную брань.</w:t>
      </w:r>
    </w:p>
    <w:p w14:paraId="1F689E27" w14:textId="77777777" w:rsidR="00426071" w:rsidRPr="00426071" w:rsidRDefault="00426071" w:rsidP="00426071">
      <w:pPr>
        <w:shd w:val="clear" w:color="auto" w:fill="FFFFFF"/>
        <w:spacing w:after="288" w:line="240" w:lineRule="auto"/>
        <w:jc w:val="center"/>
        <w:rPr>
          <w:rFonts w:ascii="Times New Roman" w:eastAsia="Times New Roman" w:hAnsi="Times New Roman" w:cs="Times New Roman"/>
          <w:sz w:val="28"/>
          <w:szCs w:val="28"/>
          <w:lang w:eastAsia="ru-RU"/>
        </w:rPr>
      </w:pPr>
      <w:r w:rsidRPr="00426071">
        <w:rPr>
          <w:rFonts w:ascii="Times New Roman" w:eastAsia="Times New Roman" w:hAnsi="Times New Roman" w:cs="Times New Roman"/>
          <w:b/>
          <w:bCs/>
          <w:sz w:val="28"/>
          <w:szCs w:val="28"/>
          <w:lang w:eastAsia="ru-RU"/>
        </w:rPr>
        <w:t>На какие группы делится информационная продукция?</w:t>
      </w:r>
    </w:p>
    <w:p w14:paraId="0B8803C8" w14:textId="77777777" w:rsidR="00426071" w:rsidRPr="00426071" w:rsidRDefault="00426071" w:rsidP="004260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информационная продукция для детей, </w:t>
      </w:r>
      <w:r w:rsidRPr="00426071">
        <w:rPr>
          <w:rFonts w:ascii="Times New Roman" w:eastAsia="Times New Roman" w:hAnsi="Times New Roman" w:cs="Times New Roman"/>
          <w:b/>
          <w:bCs/>
          <w:sz w:val="28"/>
          <w:szCs w:val="28"/>
          <w:lang w:eastAsia="ru-RU"/>
        </w:rPr>
        <w:t>не достигших возраста</w:t>
      </w:r>
      <w:r w:rsidRPr="00426071">
        <w:rPr>
          <w:rFonts w:ascii="Times New Roman" w:eastAsia="Times New Roman" w:hAnsi="Times New Roman" w:cs="Times New Roman"/>
          <w:sz w:val="28"/>
          <w:szCs w:val="28"/>
          <w:lang w:eastAsia="ru-RU"/>
        </w:rPr>
        <w:t> </w:t>
      </w:r>
      <w:r w:rsidRPr="00426071">
        <w:rPr>
          <w:rFonts w:ascii="Times New Roman" w:eastAsia="Times New Roman" w:hAnsi="Times New Roman" w:cs="Times New Roman"/>
          <w:b/>
          <w:bCs/>
          <w:sz w:val="28"/>
          <w:szCs w:val="28"/>
          <w:lang w:eastAsia="ru-RU"/>
        </w:rPr>
        <w:t>6 лет</w:t>
      </w:r>
      <w:r w:rsidRPr="00426071">
        <w:rPr>
          <w:rFonts w:ascii="Times New Roman" w:eastAsia="Times New Roman" w:hAnsi="Times New Roman" w:cs="Times New Roman"/>
          <w:sz w:val="28"/>
          <w:szCs w:val="28"/>
          <w:lang w:eastAsia="ru-RU"/>
        </w:rPr>
        <w:t>;</w:t>
      </w:r>
    </w:p>
    <w:p w14:paraId="7C05B950" w14:textId="77777777" w:rsidR="00426071" w:rsidRPr="00426071" w:rsidRDefault="00426071" w:rsidP="004260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информационная продукция для детей</w:t>
      </w:r>
      <w:r w:rsidRPr="00426071">
        <w:rPr>
          <w:rFonts w:ascii="Times New Roman" w:eastAsia="Times New Roman" w:hAnsi="Times New Roman" w:cs="Times New Roman"/>
          <w:b/>
          <w:bCs/>
          <w:sz w:val="28"/>
          <w:szCs w:val="28"/>
          <w:lang w:eastAsia="ru-RU"/>
        </w:rPr>
        <w:t>, достигших возраста 6 лет</w:t>
      </w:r>
      <w:r w:rsidRPr="00426071">
        <w:rPr>
          <w:rFonts w:ascii="Times New Roman" w:eastAsia="Times New Roman" w:hAnsi="Times New Roman" w:cs="Times New Roman"/>
          <w:sz w:val="28"/>
          <w:szCs w:val="28"/>
          <w:lang w:eastAsia="ru-RU"/>
        </w:rPr>
        <w:t>;</w:t>
      </w:r>
    </w:p>
    <w:p w14:paraId="02A331F8" w14:textId="77777777" w:rsidR="00426071" w:rsidRPr="00426071" w:rsidRDefault="00426071" w:rsidP="004260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информационная продукция для детей, </w:t>
      </w:r>
      <w:r w:rsidRPr="00426071">
        <w:rPr>
          <w:rFonts w:ascii="Times New Roman" w:eastAsia="Times New Roman" w:hAnsi="Times New Roman" w:cs="Times New Roman"/>
          <w:b/>
          <w:bCs/>
          <w:sz w:val="28"/>
          <w:szCs w:val="28"/>
          <w:lang w:eastAsia="ru-RU"/>
        </w:rPr>
        <w:t>достигших возраста 12 </w:t>
      </w:r>
      <w:r w:rsidRPr="00426071">
        <w:rPr>
          <w:rFonts w:ascii="Times New Roman" w:eastAsia="Times New Roman" w:hAnsi="Times New Roman" w:cs="Times New Roman"/>
          <w:sz w:val="28"/>
          <w:szCs w:val="28"/>
          <w:lang w:eastAsia="ru-RU"/>
        </w:rPr>
        <w:t>лет;</w:t>
      </w:r>
    </w:p>
    <w:p w14:paraId="49C0ACF8" w14:textId="77777777" w:rsidR="00426071" w:rsidRPr="00426071" w:rsidRDefault="00426071" w:rsidP="004260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информационная продукция для детей, </w:t>
      </w:r>
      <w:r w:rsidRPr="00426071">
        <w:rPr>
          <w:rFonts w:ascii="Times New Roman" w:eastAsia="Times New Roman" w:hAnsi="Times New Roman" w:cs="Times New Roman"/>
          <w:b/>
          <w:bCs/>
          <w:sz w:val="28"/>
          <w:szCs w:val="28"/>
          <w:lang w:eastAsia="ru-RU"/>
        </w:rPr>
        <w:t>достигших возраста 16 лет</w:t>
      </w:r>
      <w:r w:rsidRPr="00426071">
        <w:rPr>
          <w:rFonts w:ascii="Times New Roman" w:eastAsia="Times New Roman" w:hAnsi="Times New Roman" w:cs="Times New Roman"/>
          <w:sz w:val="28"/>
          <w:szCs w:val="28"/>
          <w:lang w:eastAsia="ru-RU"/>
        </w:rPr>
        <w:t>;</w:t>
      </w:r>
    </w:p>
    <w:p w14:paraId="7FB87092" w14:textId="77777777" w:rsidR="00426071" w:rsidRPr="00426071" w:rsidRDefault="00426071" w:rsidP="0042607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информационная продукция, </w:t>
      </w:r>
      <w:r w:rsidRPr="00426071">
        <w:rPr>
          <w:rFonts w:ascii="Times New Roman" w:eastAsia="Times New Roman" w:hAnsi="Times New Roman" w:cs="Times New Roman"/>
          <w:b/>
          <w:bCs/>
          <w:sz w:val="28"/>
          <w:szCs w:val="28"/>
          <w:lang w:eastAsia="ru-RU"/>
        </w:rPr>
        <w:t>запрещенная для детей</w:t>
      </w:r>
      <w:r w:rsidRPr="00426071">
        <w:rPr>
          <w:rFonts w:ascii="Times New Roman" w:eastAsia="Times New Roman" w:hAnsi="Times New Roman" w:cs="Times New Roman"/>
          <w:sz w:val="28"/>
          <w:szCs w:val="28"/>
          <w:lang w:eastAsia="ru-RU"/>
        </w:rPr>
        <w:t>. (Статья 6 ФЗ)</w:t>
      </w:r>
    </w:p>
    <w:p w14:paraId="61C39702" w14:textId="49DA6D45" w:rsidR="00426071" w:rsidRPr="00426071" w:rsidRDefault="00426071" w:rsidP="00426071">
      <w:pPr>
        <w:shd w:val="clear" w:color="auto" w:fill="FFFFFF"/>
        <w:spacing w:after="288" w:line="240" w:lineRule="auto"/>
        <w:jc w:val="center"/>
        <w:rPr>
          <w:rFonts w:ascii="Times New Roman" w:eastAsia="Times New Roman" w:hAnsi="Times New Roman" w:cs="Times New Roman"/>
          <w:sz w:val="28"/>
          <w:szCs w:val="28"/>
          <w:lang w:eastAsia="ru-RU"/>
        </w:rPr>
      </w:pPr>
      <w:r w:rsidRPr="00426071">
        <w:rPr>
          <w:rFonts w:ascii="Times New Roman" w:eastAsia="Times New Roman" w:hAnsi="Times New Roman" w:cs="Times New Roman"/>
          <w:b/>
          <w:bCs/>
          <w:sz w:val="28"/>
          <w:szCs w:val="28"/>
          <w:lang w:eastAsia="ru-RU"/>
        </w:rPr>
        <w:t xml:space="preserve">Как </w:t>
      </w:r>
      <w:proofErr w:type="gramStart"/>
      <w:r w:rsidRPr="00426071">
        <w:rPr>
          <w:rFonts w:ascii="Times New Roman" w:eastAsia="Times New Roman" w:hAnsi="Times New Roman" w:cs="Times New Roman"/>
          <w:b/>
          <w:bCs/>
          <w:sz w:val="28"/>
          <w:szCs w:val="28"/>
          <w:lang w:eastAsia="ru-RU"/>
        </w:rPr>
        <w:t>определить  степень</w:t>
      </w:r>
      <w:proofErr w:type="gramEnd"/>
      <w:r w:rsidRPr="00426071">
        <w:rPr>
          <w:rFonts w:ascii="Times New Roman" w:eastAsia="Times New Roman" w:hAnsi="Times New Roman" w:cs="Times New Roman"/>
          <w:b/>
          <w:bCs/>
          <w:sz w:val="28"/>
          <w:szCs w:val="28"/>
          <w:lang w:eastAsia="ru-RU"/>
        </w:rPr>
        <w:t xml:space="preserve"> опасности информации?</w:t>
      </w:r>
    </w:p>
    <w:p w14:paraId="27851F3D"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lastRenderedPageBreak/>
        <w:t xml:space="preserve"> Большинству родителей знакома ситуация, когда семейный просмотр кинофильма или телевизионной передачи может быть омрачен демонстрацией сцен насилия, жестокости, присутствием нецензурной брани или информации порнографического характера. Предугадать цепь событий кинофильма или транслируемой передачи практически невозможно. Попытаться закрыть ребенку глаза, </w:t>
      </w:r>
      <w:proofErr w:type="gramStart"/>
      <w:r w:rsidRPr="00426071">
        <w:rPr>
          <w:rFonts w:ascii="Times New Roman" w:eastAsia="Times New Roman" w:hAnsi="Times New Roman" w:cs="Times New Roman"/>
          <w:sz w:val="28"/>
          <w:szCs w:val="28"/>
          <w:lang w:eastAsia="ru-RU"/>
        </w:rPr>
        <w:t>уши  или</w:t>
      </w:r>
      <w:proofErr w:type="gramEnd"/>
      <w:r w:rsidRPr="00426071">
        <w:rPr>
          <w:rFonts w:ascii="Times New Roman" w:eastAsia="Times New Roman" w:hAnsi="Times New Roman" w:cs="Times New Roman"/>
          <w:sz w:val="28"/>
          <w:szCs w:val="28"/>
          <w:lang w:eastAsia="ru-RU"/>
        </w:rPr>
        <w:t xml:space="preserve"> вовсе попросить его покинуть комнату - довольно распространенный метод оградить его от негативной информации. Однако чаще всего такие действия воспринимаются детьми как нарушение их свободы и мотивируют любыми способами добраться до запретной информации.</w:t>
      </w:r>
    </w:p>
    <w:p w14:paraId="390C3623"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proofErr w:type="gramStart"/>
      <w:r w:rsidRPr="00426071">
        <w:rPr>
          <w:rFonts w:ascii="Times New Roman" w:eastAsia="Times New Roman" w:hAnsi="Times New Roman" w:cs="Times New Roman"/>
          <w:sz w:val="28"/>
          <w:szCs w:val="28"/>
          <w:lang w:eastAsia="ru-RU"/>
        </w:rPr>
        <w:t>Принятый  федеральный</w:t>
      </w:r>
      <w:proofErr w:type="gramEnd"/>
      <w:r w:rsidRPr="00426071">
        <w:rPr>
          <w:rFonts w:ascii="Times New Roman" w:eastAsia="Times New Roman" w:hAnsi="Times New Roman" w:cs="Times New Roman"/>
          <w:sz w:val="28"/>
          <w:szCs w:val="28"/>
          <w:lang w:eastAsia="ru-RU"/>
        </w:rPr>
        <w:t xml:space="preserve"> закон позволяет родителям еще до начала просмотра фильма или передачи узнать, для какого возраста рекомендован данный медиа-продукт.</w:t>
      </w:r>
    </w:p>
    <w:p w14:paraId="2485A16D"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Итак, производитель, распространитель информационной продукции размещают знак и (или) текстовое предупреждение об ограничении ее распространения перед началом трансляции телепрограммы, телепередачи, демонстрации фильма при кино- и видео-обслуживании.</w:t>
      </w:r>
    </w:p>
    <w:p w14:paraId="358E9BBB"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Знак информационной продукции демонстрируется в публикуемых программах теле- и радиопередач, в углу кадра, за исключением демонстрации фильма, осуществляемой в кинозале.</w:t>
      </w:r>
    </w:p>
    <w:p w14:paraId="3AF91333"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xml:space="preserve">Размер знака информационной продукции должен составлять не менее 5% площади экрана, афиши или иного объявления о проведении соответствующего зрелищного мероприятия, объявления о кино- или </w:t>
      </w:r>
      <w:proofErr w:type="spellStart"/>
      <w:r w:rsidRPr="00426071">
        <w:rPr>
          <w:rFonts w:ascii="Times New Roman" w:eastAsia="Times New Roman" w:hAnsi="Times New Roman" w:cs="Times New Roman"/>
          <w:sz w:val="28"/>
          <w:szCs w:val="28"/>
          <w:lang w:eastAsia="ru-RU"/>
        </w:rPr>
        <w:t>видеопоказе</w:t>
      </w:r>
      <w:proofErr w:type="spellEnd"/>
      <w:r w:rsidRPr="00426071">
        <w:rPr>
          <w:rFonts w:ascii="Times New Roman" w:eastAsia="Times New Roman" w:hAnsi="Times New Roman" w:cs="Times New Roman"/>
          <w:sz w:val="28"/>
          <w:szCs w:val="28"/>
          <w:lang w:eastAsia="ru-RU"/>
        </w:rPr>
        <w:t>, а также входного билета, приглашения.</w:t>
      </w:r>
    </w:p>
    <w:p w14:paraId="00626333" w14:textId="115375C9" w:rsidR="00426071" w:rsidRPr="00426071" w:rsidRDefault="00426071" w:rsidP="00426071">
      <w:pPr>
        <w:shd w:val="clear" w:color="auto" w:fill="FFFFFF"/>
        <w:spacing w:after="288" w:line="240" w:lineRule="auto"/>
        <w:jc w:val="center"/>
        <w:rPr>
          <w:rFonts w:ascii="Times New Roman" w:eastAsia="Times New Roman" w:hAnsi="Times New Roman" w:cs="Times New Roman"/>
          <w:sz w:val="28"/>
          <w:szCs w:val="28"/>
          <w:lang w:eastAsia="ru-RU"/>
        </w:rPr>
      </w:pPr>
      <w:r w:rsidRPr="00426071">
        <w:rPr>
          <w:rFonts w:ascii="Times New Roman" w:eastAsia="Times New Roman" w:hAnsi="Times New Roman" w:cs="Times New Roman"/>
          <w:b/>
          <w:bCs/>
          <w:sz w:val="28"/>
          <w:szCs w:val="28"/>
          <w:lang w:eastAsia="ru-RU"/>
        </w:rPr>
        <w:t xml:space="preserve">Как обозначается степень </w:t>
      </w:r>
      <w:proofErr w:type="gramStart"/>
      <w:r w:rsidRPr="00426071">
        <w:rPr>
          <w:rFonts w:ascii="Times New Roman" w:eastAsia="Times New Roman" w:hAnsi="Times New Roman" w:cs="Times New Roman"/>
          <w:b/>
          <w:bCs/>
          <w:sz w:val="28"/>
          <w:szCs w:val="28"/>
          <w:lang w:eastAsia="ru-RU"/>
        </w:rPr>
        <w:t>опасности  информации</w:t>
      </w:r>
      <w:proofErr w:type="gramEnd"/>
      <w:r w:rsidRPr="00426071">
        <w:rPr>
          <w:rFonts w:ascii="Times New Roman" w:eastAsia="Times New Roman" w:hAnsi="Times New Roman" w:cs="Times New Roman"/>
          <w:b/>
          <w:bCs/>
          <w:sz w:val="28"/>
          <w:szCs w:val="28"/>
          <w:lang w:eastAsia="ru-RU"/>
        </w:rPr>
        <w:t>?</w:t>
      </w:r>
    </w:p>
    <w:p w14:paraId="59843C92" w14:textId="77777777" w:rsidR="00426071" w:rsidRPr="00426071" w:rsidRDefault="00426071" w:rsidP="004260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для детей, не достигших возраста шести лет, - в виде цифры «0» и знака «плюс»;</w:t>
      </w:r>
    </w:p>
    <w:p w14:paraId="41148ADA" w14:textId="77777777" w:rsidR="00426071" w:rsidRPr="00426071" w:rsidRDefault="00426071" w:rsidP="004260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для детей, достигших возраста шести лет, - в виде цифры «6» и знака «плюс» и (или) текстового предупреждения в виде словосочетания «для детей старше 6 лет»;</w:t>
      </w:r>
    </w:p>
    <w:p w14:paraId="4C1F9EF1" w14:textId="77777777" w:rsidR="00426071" w:rsidRPr="00426071" w:rsidRDefault="00426071" w:rsidP="004260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для детей, достигших возраста двенадцати лет, - в виде цифры «12» и знака «плюс» и (или) текстового предупреждения виде словосочетания «для детей старше 12 лет»;</w:t>
      </w:r>
    </w:p>
    <w:p w14:paraId="742163E8" w14:textId="77777777" w:rsidR="00426071" w:rsidRPr="00426071" w:rsidRDefault="00426071" w:rsidP="004260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для детей, достигших возраста шестнадцати лет, - в виде цифры «16» и знака «плюс» и (или) текстового предупреждения в виде</w:t>
      </w:r>
    </w:p>
    <w:p w14:paraId="4002ABC0" w14:textId="77777777" w:rsidR="00426071" w:rsidRPr="00426071" w:rsidRDefault="00426071" w:rsidP="004260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словосочетания «для детей старше 16 лет»;</w:t>
      </w:r>
    </w:p>
    <w:p w14:paraId="4183B0F4" w14:textId="77777777" w:rsidR="00426071" w:rsidRPr="00426071" w:rsidRDefault="00426071" w:rsidP="0042607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для детей, - в виде цифры «18» и знака «плюс» и (или) текстового предупреждения в виде словосочетания «запрещено для детей».</w:t>
      </w:r>
    </w:p>
    <w:p w14:paraId="74285010" w14:textId="113AA187" w:rsidR="00426071" w:rsidRPr="00426071" w:rsidRDefault="00426071" w:rsidP="00426071">
      <w:pPr>
        <w:shd w:val="clear" w:color="auto" w:fill="FFFFFF"/>
        <w:spacing w:after="288" w:line="240" w:lineRule="auto"/>
        <w:jc w:val="center"/>
        <w:rPr>
          <w:rFonts w:ascii="Times New Roman" w:eastAsia="Times New Roman" w:hAnsi="Times New Roman" w:cs="Times New Roman"/>
          <w:sz w:val="28"/>
          <w:szCs w:val="28"/>
          <w:lang w:eastAsia="ru-RU"/>
        </w:rPr>
      </w:pPr>
      <w:r w:rsidRPr="00426071">
        <w:rPr>
          <w:rFonts w:ascii="Times New Roman" w:eastAsia="Times New Roman" w:hAnsi="Times New Roman" w:cs="Times New Roman"/>
          <w:b/>
          <w:bCs/>
          <w:sz w:val="28"/>
          <w:szCs w:val="28"/>
          <w:lang w:eastAsia="ru-RU"/>
        </w:rPr>
        <w:t>ОБРАТИТЕ ВНИМАНИЕ!</w:t>
      </w:r>
    </w:p>
    <w:p w14:paraId="49946455" w14:textId="77777777" w:rsidR="00426071" w:rsidRPr="00426071" w:rsidRDefault="00426071" w:rsidP="004260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xml:space="preserve">доступ детей к информации, распространяемой посредством информационно-телекоммуникационных сетей (в том числе сети Интернет), предоставляется </w:t>
      </w:r>
      <w:r w:rsidRPr="00426071">
        <w:rPr>
          <w:rFonts w:ascii="Times New Roman" w:eastAsia="Times New Roman" w:hAnsi="Times New Roman" w:cs="Times New Roman"/>
          <w:sz w:val="28"/>
          <w:szCs w:val="28"/>
          <w:lang w:eastAsia="ru-RU"/>
        </w:rPr>
        <w:lastRenderedPageBreak/>
        <w:t>операторами связи, при условии применения ими средств защиты детей от информации, причиняющей вред их здоровью и (или) развитию (Статья 14 ФЗ);</w:t>
      </w:r>
    </w:p>
    <w:p w14:paraId="5CD9E7B8" w14:textId="77777777" w:rsidR="00426071" w:rsidRPr="00426071" w:rsidRDefault="00426071" w:rsidP="004260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настоящего Федерального закона (Статья 15 ФЗ);</w:t>
      </w:r>
    </w:p>
    <w:p w14:paraId="2E9B6BB1" w14:textId="77777777" w:rsidR="00426071" w:rsidRPr="00426071" w:rsidRDefault="00426071" w:rsidP="004260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xml:space="preserve">первая и последняя полосы газеты, обложка экземпляра печатной продукции, запрещенной для детей, при распространении для </w:t>
      </w:r>
      <w:proofErr w:type="spellStart"/>
      <w:r w:rsidRPr="00426071">
        <w:rPr>
          <w:rFonts w:ascii="Times New Roman" w:eastAsia="Times New Roman" w:hAnsi="Times New Roman" w:cs="Times New Roman"/>
          <w:sz w:val="28"/>
          <w:szCs w:val="28"/>
          <w:lang w:eastAsia="ru-RU"/>
        </w:rPr>
        <w:t>неопределенноо</w:t>
      </w:r>
      <w:proofErr w:type="spellEnd"/>
      <w:r w:rsidRPr="00426071">
        <w:rPr>
          <w:rFonts w:ascii="Times New Roman" w:eastAsia="Times New Roman" w:hAnsi="Times New Roman" w:cs="Times New Roman"/>
          <w:sz w:val="28"/>
          <w:szCs w:val="28"/>
          <w:lang w:eastAsia="ru-RU"/>
        </w:rPr>
        <w:t xml:space="preserve"> круга лиц в местах, доступных для детей, не должны содержать информацию, причиняющую вред здоровью и (или) развитию детей;</w:t>
      </w:r>
    </w:p>
    <w:p w14:paraId="1B7F23B8" w14:textId="77777777" w:rsidR="00426071" w:rsidRPr="00426071" w:rsidRDefault="00426071" w:rsidP="004260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14:paraId="778A0915" w14:textId="77777777" w:rsidR="00426071" w:rsidRPr="00426071" w:rsidRDefault="00426071" w:rsidP="00426071">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100 метров от границ территорий указанных организаций. (Статья 16 ФЗ)</w:t>
      </w:r>
    </w:p>
    <w:p w14:paraId="058B5029" w14:textId="77777777" w:rsidR="00426071" w:rsidRPr="00426071" w:rsidRDefault="00426071" w:rsidP="00426071">
      <w:pPr>
        <w:shd w:val="clear" w:color="auto" w:fill="FFFFFF"/>
        <w:spacing w:after="288" w:line="240" w:lineRule="auto"/>
        <w:jc w:val="center"/>
        <w:rPr>
          <w:rFonts w:ascii="Times New Roman" w:eastAsia="Times New Roman" w:hAnsi="Times New Roman" w:cs="Times New Roman"/>
          <w:b/>
          <w:sz w:val="28"/>
          <w:szCs w:val="28"/>
          <w:lang w:eastAsia="ru-RU"/>
        </w:rPr>
      </w:pPr>
      <w:r w:rsidRPr="00426071">
        <w:rPr>
          <w:rFonts w:ascii="Times New Roman" w:eastAsia="Times New Roman" w:hAnsi="Times New Roman" w:cs="Times New Roman"/>
          <w:b/>
          <w:sz w:val="28"/>
          <w:szCs w:val="28"/>
          <w:lang w:eastAsia="ru-RU"/>
        </w:rPr>
        <w:t>Уважаемые родители!</w:t>
      </w:r>
    </w:p>
    <w:p w14:paraId="4C8EED2A"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Во исполнение Федерального закона РФ от 29.12.2010 №436-ФЗ "О защите детей от информации, причиняющей вред их здоровью и развитию" Управление Роспотребнадзора по Калининградской области  призывает Вас быть осторожными при допуске Ваших детей к материалам сети Интернет. Особую опасность для детей представляют материалы, внесенные в </w:t>
      </w:r>
      <w:hyperlink r:id="rId5" w:history="1">
        <w:r w:rsidRPr="00426071">
          <w:rPr>
            <w:rFonts w:ascii="Times New Roman" w:eastAsia="Times New Roman" w:hAnsi="Times New Roman" w:cs="Times New Roman"/>
            <w:sz w:val="28"/>
            <w:szCs w:val="28"/>
            <w:u w:val="single"/>
            <w:lang w:eastAsia="ru-RU"/>
          </w:rPr>
          <w:t>Федеральный список экстремистских материалов</w:t>
        </w:r>
      </w:hyperlink>
      <w:r w:rsidRPr="00426071">
        <w:rPr>
          <w:rFonts w:ascii="Times New Roman" w:eastAsia="Times New Roman" w:hAnsi="Times New Roman" w:cs="Times New Roman"/>
          <w:sz w:val="28"/>
          <w:szCs w:val="28"/>
          <w:u w:val="single"/>
          <w:lang w:eastAsia="ru-RU"/>
        </w:rPr>
        <w:t>, опубликованный на сайте </w:t>
      </w:r>
      <w:hyperlink r:id="rId6" w:history="1">
        <w:r w:rsidRPr="00426071">
          <w:rPr>
            <w:rFonts w:ascii="Times New Roman" w:eastAsia="Times New Roman" w:hAnsi="Times New Roman" w:cs="Times New Roman"/>
            <w:sz w:val="28"/>
            <w:szCs w:val="28"/>
            <w:u w:val="single"/>
            <w:lang w:eastAsia="ru-RU"/>
          </w:rPr>
          <w:t>Министерства юстиции РФ</w:t>
        </w:r>
      </w:hyperlink>
      <w:r w:rsidRPr="00426071">
        <w:rPr>
          <w:rFonts w:ascii="Times New Roman" w:eastAsia="Times New Roman" w:hAnsi="Times New Roman" w:cs="Times New Roman"/>
          <w:sz w:val="28"/>
          <w:szCs w:val="28"/>
          <w:lang w:eastAsia="ru-RU"/>
        </w:rPr>
        <w:t>.</w:t>
      </w:r>
    </w:p>
    <w:p w14:paraId="222D4DE9" w14:textId="274EB320" w:rsidR="00426071" w:rsidRPr="00426071" w:rsidRDefault="00426071" w:rsidP="00426071">
      <w:pPr>
        <w:shd w:val="clear" w:color="auto" w:fill="FFFFFF"/>
        <w:spacing w:after="288" w:line="240" w:lineRule="auto"/>
        <w:jc w:val="center"/>
        <w:rPr>
          <w:rFonts w:ascii="Times New Roman" w:eastAsia="Times New Roman" w:hAnsi="Times New Roman" w:cs="Times New Roman"/>
          <w:sz w:val="28"/>
          <w:szCs w:val="28"/>
          <w:lang w:eastAsia="ru-RU"/>
        </w:rPr>
      </w:pPr>
      <w:r w:rsidRPr="00426071">
        <w:rPr>
          <w:rFonts w:ascii="Times New Roman" w:eastAsia="Times New Roman" w:hAnsi="Times New Roman" w:cs="Times New Roman"/>
          <w:b/>
          <w:bCs/>
          <w:sz w:val="28"/>
          <w:szCs w:val="28"/>
          <w:lang w:eastAsia="ru-RU"/>
        </w:rPr>
        <w:t xml:space="preserve">Как сделать интернет безопасным </w:t>
      </w:r>
      <w:proofErr w:type="gramStart"/>
      <w:r w:rsidRPr="00426071">
        <w:rPr>
          <w:rFonts w:ascii="Times New Roman" w:eastAsia="Times New Roman" w:hAnsi="Times New Roman" w:cs="Times New Roman"/>
          <w:b/>
          <w:bCs/>
          <w:sz w:val="28"/>
          <w:szCs w:val="28"/>
          <w:lang w:eastAsia="ru-RU"/>
        </w:rPr>
        <w:t>для  ребенка</w:t>
      </w:r>
      <w:proofErr w:type="gramEnd"/>
      <w:r w:rsidRPr="00426071">
        <w:rPr>
          <w:rFonts w:ascii="Times New Roman" w:eastAsia="Times New Roman" w:hAnsi="Times New Roman" w:cs="Times New Roman"/>
          <w:b/>
          <w:bCs/>
          <w:sz w:val="28"/>
          <w:szCs w:val="28"/>
          <w:lang w:eastAsia="ru-RU"/>
        </w:rPr>
        <w:t>?</w:t>
      </w:r>
    </w:p>
    <w:p w14:paraId="3F129B77" w14:textId="77777777" w:rsidR="00426071" w:rsidRPr="00426071" w:rsidRDefault="00426071" w:rsidP="0042607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используйте настройки безопасного поиска (установка запрета на открывание сайтов определенной тематики) и защитите их паролем;</w:t>
      </w:r>
    </w:p>
    <w:p w14:paraId="47E30A6F" w14:textId="77777777" w:rsidR="00426071" w:rsidRPr="00426071" w:rsidRDefault="00426071" w:rsidP="0042607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используйте контентные фильтры (установка запрета на определенное содержание) и другие инструменты защиты;</w:t>
      </w:r>
    </w:p>
    <w:p w14:paraId="6C1414DF" w14:textId="77777777" w:rsidR="00426071" w:rsidRPr="00426071" w:rsidRDefault="00426071" w:rsidP="00426071">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используйте безопасный режим (невидна запретная информация) в социальных сетях</w:t>
      </w:r>
    </w:p>
    <w:p w14:paraId="597192F7"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xml:space="preserve">На Роспотребнадзор возложены полномочия по осуществлению государственного контроля за соответствием информационной продукции (предупреждения), реализуемой потребителям, требованиям законодательства. Это касается указания в сопроводительных документах сведений, полученных в результате классификации названных товаров, размещения соответствующего знака </w:t>
      </w:r>
      <w:proofErr w:type="spellStart"/>
      <w:r w:rsidRPr="00426071">
        <w:rPr>
          <w:rFonts w:ascii="Times New Roman" w:eastAsia="Times New Roman" w:hAnsi="Times New Roman" w:cs="Times New Roman"/>
          <w:sz w:val="28"/>
          <w:szCs w:val="28"/>
          <w:lang w:eastAsia="ru-RU"/>
        </w:rPr>
        <w:t>информпродукции</w:t>
      </w:r>
      <w:proofErr w:type="spellEnd"/>
      <w:r w:rsidRPr="00426071">
        <w:rPr>
          <w:rFonts w:ascii="Times New Roman" w:eastAsia="Times New Roman" w:hAnsi="Times New Roman" w:cs="Times New Roman"/>
          <w:sz w:val="28"/>
          <w:szCs w:val="28"/>
          <w:lang w:eastAsia="ru-RU"/>
        </w:rPr>
        <w:t>.</w:t>
      </w:r>
    </w:p>
    <w:p w14:paraId="751FF38E"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xml:space="preserve">Министерству культуры России поручено определить порядок размещения знака </w:t>
      </w:r>
      <w:proofErr w:type="spellStart"/>
      <w:r w:rsidRPr="00426071">
        <w:rPr>
          <w:rFonts w:ascii="Times New Roman" w:eastAsia="Times New Roman" w:hAnsi="Times New Roman" w:cs="Times New Roman"/>
          <w:sz w:val="28"/>
          <w:szCs w:val="28"/>
          <w:lang w:eastAsia="ru-RU"/>
        </w:rPr>
        <w:t>информпродукции</w:t>
      </w:r>
      <w:proofErr w:type="spellEnd"/>
      <w:r w:rsidRPr="00426071">
        <w:rPr>
          <w:rFonts w:ascii="Times New Roman" w:eastAsia="Times New Roman" w:hAnsi="Times New Roman" w:cs="Times New Roman"/>
          <w:sz w:val="28"/>
          <w:szCs w:val="28"/>
          <w:lang w:eastAsia="ru-RU"/>
        </w:rPr>
        <w:t xml:space="preserve"> и (или) текстового предупреждения об ограничении ее </w:t>
      </w:r>
      <w:r w:rsidRPr="00426071">
        <w:rPr>
          <w:rFonts w:ascii="Times New Roman" w:eastAsia="Times New Roman" w:hAnsi="Times New Roman" w:cs="Times New Roman"/>
          <w:sz w:val="28"/>
          <w:szCs w:val="28"/>
          <w:lang w:eastAsia="ru-RU"/>
        </w:rPr>
        <w:lastRenderedPageBreak/>
        <w:t xml:space="preserve">распространения перед началом демонстрации фильма при кино- и </w:t>
      </w:r>
      <w:proofErr w:type="spellStart"/>
      <w:r w:rsidRPr="00426071">
        <w:rPr>
          <w:rFonts w:ascii="Times New Roman" w:eastAsia="Times New Roman" w:hAnsi="Times New Roman" w:cs="Times New Roman"/>
          <w:sz w:val="28"/>
          <w:szCs w:val="28"/>
          <w:lang w:eastAsia="ru-RU"/>
        </w:rPr>
        <w:t>видеообслуживании</w:t>
      </w:r>
      <w:proofErr w:type="spellEnd"/>
      <w:r w:rsidRPr="00426071">
        <w:rPr>
          <w:rFonts w:ascii="Times New Roman" w:eastAsia="Times New Roman" w:hAnsi="Times New Roman" w:cs="Times New Roman"/>
          <w:sz w:val="28"/>
          <w:szCs w:val="28"/>
          <w:lang w:eastAsia="ru-RU"/>
        </w:rPr>
        <w:t xml:space="preserve">. Кроме того, Министерство теперь осуществляет госконтроль и надзор за соблюдением требований законодательства к обороту аудиовизуальной </w:t>
      </w:r>
      <w:proofErr w:type="spellStart"/>
      <w:r w:rsidRPr="00426071">
        <w:rPr>
          <w:rFonts w:ascii="Times New Roman" w:eastAsia="Times New Roman" w:hAnsi="Times New Roman" w:cs="Times New Roman"/>
          <w:sz w:val="28"/>
          <w:szCs w:val="28"/>
          <w:lang w:eastAsia="ru-RU"/>
        </w:rPr>
        <w:t>информпродукции</w:t>
      </w:r>
      <w:proofErr w:type="spellEnd"/>
      <w:r w:rsidRPr="00426071">
        <w:rPr>
          <w:rFonts w:ascii="Times New Roman" w:eastAsia="Times New Roman" w:hAnsi="Times New Roman" w:cs="Times New Roman"/>
          <w:sz w:val="28"/>
          <w:szCs w:val="28"/>
          <w:lang w:eastAsia="ru-RU"/>
        </w:rPr>
        <w:t xml:space="preserve"> на любых видах носителей, а также </w:t>
      </w:r>
      <w:proofErr w:type="spellStart"/>
      <w:r w:rsidRPr="00426071">
        <w:rPr>
          <w:rFonts w:ascii="Times New Roman" w:eastAsia="Times New Roman" w:hAnsi="Times New Roman" w:cs="Times New Roman"/>
          <w:sz w:val="28"/>
          <w:szCs w:val="28"/>
          <w:lang w:eastAsia="ru-RU"/>
        </w:rPr>
        <w:t>информпродукции</w:t>
      </w:r>
      <w:proofErr w:type="spellEnd"/>
      <w:r w:rsidRPr="00426071">
        <w:rPr>
          <w:rFonts w:ascii="Times New Roman" w:eastAsia="Times New Roman" w:hAnsi="Times New Roman" w:cs="Times New Roman"/>
          <w:sz w:val="28"/>
          <w:szCs w:val="28"/>
          <w:lang w:eastAsia="ru-RU"/>
        </w:rPr>
        <w:t>, распространяемой посредством зрелищных мероприятий.</w:t>
      </w:r>
    </w:p>
    <w:p w14:paraId="65CF8904"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xml:space="preserve">Роскомнадзор организует экспертизу продукции в целях </w:t>
      </w:r>
      <w:proofErr w:type="gramStart"/>
      <w:r w:rsidRPr="00426071">
        <w:rPr>
          <w:rFonts w:ascii="Times New Roman" w:eastAsia="Times New Roman" w:hAnsi="Times New Roman" w:cs="Times New Roman"/>
          <w:sz w:val="28"/>
          <w:szCs w:val="28"/>
          <w:lang w:eastAsia="ru-RU"/>
        </w:rPr>
        <w:t xml:space="preserve">обеспечения  </w:t>
      </w:r>
      <w:proofErr w:type="spellStart"/>
      <w:r w:rsidRPr="00426071">
        <w:rPr>
          <w:rFonts w:ascii="Times New Roman" w:eastAsia="Times New Roman" w:hAnsi="Times New Roman" w:cs="Times New Roman"/>
          <w:sz w:val="28"/>
          <w:szCs w:val="28"/>
          <w:lang w:eastAsia="ru-RU"/>
        </w:rPr>
        <w:t>информбезопасности</w:t>
      </w:r>
      <w:proofErr w:type="spellEnd"/>
      <w:proofErr w:type="gramEnd"/>
      <w:r w:rsidRPr="00426071">
        <w:rPr>
          <w:rFonts w:ascii="Times New Roman" w:eastAsia="Times New Roman" w:hAnsi="Times New Roman" w:cs="Times New Roman"/>
          <w:sz w:val="28"/>
          <w:szCs w:val="28"/>
          <w:lang w:eastAsia="ru-RU"/>
        </w:rPr>
        <w:t xml:space="preserve"> детей, а также аккредитует экспертов и экспертные организации для проведения экспертизы и ведет их реестр.</w:t>
      </w:r>
    </w:p>
    <w:p w14:paraId="65C85729" w14:textId="77777777" w:rsidR="00426071" w:rsidRPr="00426071" w:rsidRDefault="00426071" w:rsidP="00426071">
      <w:pPr>
        <w:shd w:val="clear" w:color="auto" w:fill="FFFFFF"/>
        <w:spacing w:after="288"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xml:space="preserve">На Рособрнадзор возложен государственный надзор за соблюдением образовательными учреждениями и научными организациями требований законодательства к </w:t>
      </w:r>
      <w:proofErr w:type="spellStart"/>
      <w:r w:rsidRPr="00426071">
        <w:rPr>
          <w:rFonts w:ascii="Times New Roman" w:eastAsia="Times New Roman" w:hAnsi="Times New Roman" w:cs="Times New Roman"/>
          <w:sz w:val="28"/>
          <w:szCs w:val="28"/>
          <w:lang w:eastAsia="ru-RU"/>
        </w:rPr>
        <w:t>информпродукции</w:t>
      </w:r>
      <w:proofErr w:type="spellEnd"/>
      <w:r w:rsidRPr="00426071">
        <w:rPr>
          <w:rFonts w:ascii="Times New Roman" w:eastAsia="Times New Roman" w:hAnsi="Times New Roman" w:cs="Times New Roman"/>
          <w:sz w:val="28"/>
          <w:szCs w:val="28"/>
          <w:lang w:eastAsia="ru-RU"/>
        </w:rPr>
        <w:t>, используемой в образовательном процессе.</w:t>
      </w:r>
    </w:p>
    <w:p w14:paraId="51C4B1A3" w14:textId="77777777" w:rsidR="00426071" w:rsidRPr="00426071" w:rsidRDefault="00426071" w:rsidP="00426071">
      <w:pPr>
        <w:shd w:val="clear" w:color="auto" w:fill="FFFFFF"/>
        <w:spacing w:line="240" w:lineRule="auto"/>
        <w:jc w:val="both"/>
        <w:rPr>
          <w:rFonts w:ascii="Times New Roman" w:eastAsia="Times New Roman" w:hAnsi="Times New Roman" w:cs="Times New Roman"/>
          <w:sz w:val="28"/>
          <w:szCs w:val="28"/>
          <w:lang w:eastAsia="ru-RU"/>
        </w:rPr>
      </w:pPr>
      <w:r w:rsidRPr="00426071">
        <w:rPr>
          <w:rFonts w:ascii="Times New Roman" w:eastAsia="Times New Roman" w:hAnsi="Times New Roman" w:cs="Times New Roman"/>
          <w:sz w:val="28"/>
          <w:szCs w:val="28"/>
          <w:lang w:eastAsia="ru-RU"/>
        </w:rPr>
        <w:t xml:space="preserve">Функции по выработке и реализации государственной политики в данной сфере осуществляет Минкомсвязи России, которое определяет порядок проведения экспертизы, возмещения связанных с ней расходов, правила размещения знака </w:t>
      </w:r>
      <w:proofErr w:type="spellStart"/>
      <w:r w:rsidRPr="00426071">
        <w:rPr>
          <w:rFonts w:ascii="Times New Roman" w:eastAsia="Times New Roman" w:hAnsi="Times New Roman" w:cs="Times New Roman"/>
          <w:sz w:val="28"/>
          <w:szCs w:val="28"/>
          <w:lang w:eastAsia="ru-RU"/>
        </w:rPr>
        <w:t>информпродукции</w:t>
      </w:r>
      <w:proofErr w:type="spellEnd"/>
      <w:r w:rsidRPr="00426071">
        <w:rPr>
          <w:rFonts w:ascii="Times New Roman" w:eastAsia="Times New Roman" w:hAnsi="Times New Roman" w:cs="Times New Roman"/>
          <w:sz w:val="28"/>
          <w:szCs w:val="28"/>
          <w:lang w:eastAsia="ru-RU"/>
        </w:rPr>
        <w:t xml:space="preserve"> и (или) текстового предупреждения об ограничении ее распространения перед началом трансляции телепрограммы или передачи, требования к административным и организационным мерам, к техническим и программно-аппаратным средствам защиты детей.</w:t>
      </w:r>
    </w:p>
    <w:p w14:paraId="5A1DBB8E" w14:textId="77777777" w:rsidR="007E4CDE" w:rsidRPr="00426071" w:rsidRDefault="007E4CDE">
      <w:pPr>
        <w:rPr>
          <w:rFonts w:ascii="Times New Roman" w:hAnsi="Times New Roman" w:cs="Times New Roman"/>
          <w:sz w:val="28"/>
          <w:szCs w:val="28"/>
        </w:rPr>
      </w:pPr>
    </w:p>
    <w:sectPr w:rsidR="007E4CDE" w:rsidRPr="00426071" w:rsidSect="0042607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0986"/>
    <w:multiLevelType w:val="multilevel"/>
    <w:tmpl w:val="3808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947FB8"/>
    <w:multiLevelType w:val="multilevel"/>
    <w:tmpl w:val="193EB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D5EC8"/>
    <w:multiLevelType w:val="multilevel"/>
    <w:tmpl w:val="B992C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A34BD"/>
    <w:multiLevelType w:val="multilevel"/>
    <w:tmpl w:val="E310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13A6B"/>
    <w:multiLevelType w:val="multilevel"/>
    <w:tmpl w:val="B1F6C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5C"/>
    <w:rsid w:val="00426071"/>
    <w:rsid w:val="007E4CDE"/>
    <w:rsid w:val="00B042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4DEEE1-F45D-44F6-93CE-DBE280AA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37840">
      <w:bodyDiv w:val="1"/>
      <w:marLeft w:val="0"/>
      <w:marRight w:val="0"/>
      <w:marTop w:val="0"/>
      <w:marBottom w:val="0"/>
      <w:divBdr>
        <w:top w:val="none" w:sz="0" w:space="0" w:color="auto"/>
        <w:left w:val="none" w:sz="0" w:space="0" w:color="auto"/>
        <w:bottom w:val="none" w:sz="0" w:space="0" w:color="auto"/>
        <w:right w:val="none" w:sz="0" w:space="0" w:color="auto"/>
      </w:divBdr>
      <w:divsChild>
        <w:div w:id="775101482">
          <w:marLeft w:val="0"/>
          <w:marRight w:val="0"/>
          <w:marTop w:val="0"/>
          <w:marBottom w:val="0"/>
          <w:divBdr>
            <w:top w:val="none" w:sz="0" w:space="0" w:color="auto"/>
            <w:left w:val="none" w:sz="0" w:space="0" w:color="auto"/>
            <w:bottom w:val="none" w:sz="0" w:space="0" w:color="auto"/>
            <w:right w:val="none" w:sz="0" w:space="0" w:color="auto"/>
          </w:divBdr>
          <w:divsChild>
            <w:div w:id="381296139">
              <w:marLeft w:val="0"/>
              <w:marRight w:val="0"/>
              <w:marTop w:val="0"/>
              <w:marBottom w:val="900"/>
              <w:divBdr>
                <w:top w:val="none" w:sz="0" w:space="0" w:color="auto"/>
                <w:left w:val="none" w:sz="0" w:space="0" w:color="auto"/>
                <w:bottom w:val="none" w:sz="0" w:space="0" w:color="auto"/>
                <w:right w:val="none" w:sz="0" w:space="0" w:color="auto"/>
              </w:divBdr>
              <w:divsChild>
                <w:div w:id="413941885">
                  <w:marLeft w:val="0"/>
                  <w:marRight w:val="0"/>
                  <w:marTop w:val="150"/>
                  <w:marBottom w:val="0"/>
                  <w:divBdr>
                    <w:top w:val="none" w:sz="0" w:space="0" w:color="auto"/>
                    <w:left w:val="none" w:sz="0" w:space="0" w:color="auto"/>
                    <w:bottom w:val="none" w:sz="0" w:space="0" w:color="auto"/>
                    <w:right w:val="none" w:sz="0" w:space="0" w:color="auto"/>
                  </w:divBdr>
                  <w:divsChild>
                    <w:div w:id="935285456">
                      <w:marLeft w:val="0"/>
                      <w:marRight w:val="0"/>
                      <w:marTop w:val="0"/>
                      <w:marBottom w:val="0"/>
                      <w:divBdr>
                        <w:top w:val="none" w:sz="0" w:space="0" w:color="auto"/>
                        <w:left w:val="none" w:sz="0" w:space="0" w:color="auto"/>
                        <w:bottom w:val="none" w:sz="0" w:space="0" w:color="auto"/>
                        <w:right w:val="none" w:sz="0" w:space="0" w:color="auto"/>
                      </w:divBdr>
                      <w:divsChild>
                        <w:div w:id="1896311613">
                          <w:marLeft w:val="0"/>
                          <w:marRight w:val="0"/>
                          <w:marTop w:val="150"/>
                          <w:marBottom w:val="0"/>
                          <w:divBdr>
                            <w:top w:val="none" w:sz="0" w:space="0" w:color="auto"/>
                            <w:left w:val="none" w:sz="0" w:space="0" w:color="auto"/>
                            <w:bottom w:val="none" w:sz="0" w:space="0" w:color="auto"/>
                            <w:right w:val="none" w:sz="0" w:space="0" w:color="auto"/>
                          </w:divBdr>
                          <w:divsChild>
                            <w:div w:id="1305743738">
                              <w:marLeft w:val="0"/>
                              <w:marRight w:val="0"/>
                              <w:marTop w:val="0"/>
                              <w:marBottom w:val="0"/>
                              <w:divBdr>
                                <w:top w:val="none" w:sz="0" w:space="0" w:color="auto"/>
                                <w:left w:val="none" w:sz="0" w:space="0" w:color="auto"/>
                                <w:bottom w:val="none" w:sz="0" w:space="0" w:color="auto"/>
                                <w:right w:val="none" w:sz="0" w:space="0" w:color="auto"/>
                              </w:divBdr>
                              <w:divsChild>
                                <w:div w:id="1704599049">
                                  <w:marLeft w:val="0"/>
                                  <w:marRight w:val="0"/>
                                  <w:marTop w:val="0"/>
                                  <w:marBottom w:val="0"/>
                                  <w:divBdr>
                                    <w:top w:val="none" w:sz="0" w:space="0" w:color="auto"/>
                                    <w:left w:val="none" w:sz="0" w:space="0" w:color="auto"/>
                                    <w:bottom w:val="none" w:sz="0" w:space="0" w:color="auto"/>
                                    <w:right w:val="none" w:sz="0" w:space="0" w:color="auto"/>
                                  </w:divBdr>
                                  <w:divsChild>
                                    <w:div w:id="105100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just.ru/" TargetMode="External"/><Relationship Id="rId5" Type="http://schemas.openxmlformats.org/officeDocument/2006/relationships/hyperlink" Target="http://www.minjust.ru/nko/fedspiso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7109</Characters>
  <Application>Microsoft Office Word</Application>
  <DocSecurity>0</DocSecurity>
  <Lines>59</Lines>
  <Paragraphs>16</Paragraphs>
  <ScaleCrop>false</ScaleCrop>
  <Company/>
  <LinksUpToDate>false</LinksUpToDate>
  <CharactersWithSpaces>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2020-05-18T10:19:00Z</dcterms:created>
  <dcterms:modified xsi:type="dcterms:W3CDTF">2020-05-18T10:20:00Z</dcterms:modified>
</cp:coreProperties>
</file>