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E5C" w:rsidRPr="004713FC" w:rsidRDefault="00483E5C" w:rsidP="004713FC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Theme="minorHAnsi" w:hAnsiTheme="minorHAnsi" w:cstheme="minorHAnsi"/>
          <w:color w:val="111111"/>
          <w:sz w:val="28"/>
          <w:szCs w:val="22"/>
          <w:u w:val="single"/>
        </w:rPr>
      </w:pPr>
      <w:r w:rsidRPr="009E1D47">
        <w:rPr>
          <w:rFonts w:asciiTheme="minorHAnsi" w:hAnsiTheme="minorHAnsi" w:cstheme="minorHAnsi"/>
          <w:b/>
          <w:i/>
          <w:color w:val="111111"/>
          <w:sz w:val="28"/>
          <w:szCs w:val="22"/>
        </w:rPr>
        <w:t xml:space="preserve">Слайд </w:t>
      </w:r>
      <w:r>
        <w:rPr>
          <w:rFonts w:asciiTheme="minorHAnsi" w:hAnsiTheme="minorHAnsi" w:cstheme="minorHAnsi"/>
          <w:b/>
          <w:i/>
          <w:color w:val="111111"/>
          <w:sz w:val="28"/>
          <w:szCs w:val="22"/>
        </w:rPr>
        <w:t>2</w:t>
      </w:r>
      <w:r w:rsidRPr="009E1D47">
        <w:rPr>
          <w:rFonts w:asciiTheme="minorHAnsi" w:hAnsiTheme="minorHAnsi" w:cstheme="minorHAnsi"/>
          <w:b/>
          <w:i/>
          <w:color w:val="111111"/>
          <w:sz w:val="28"/>
          <w:szCs w:val="22"/>
        </w:rPr>
        <w:t xml:space="preserve">. </w:t>
      </w:r>
      <w:r w:rsidR="004713FC" w:rsidRPr="004713FC">
        <w:rPr>
          <w:rFonts w:asciiTheme="minorHAnsi" w:hAnsiTheme="minorHAnsi" w:cstheme="minorHAnsi"/>
          <w:bCs/>
          <w:i/>
          <w:color w:val="111111"/>
          <w:sz w:val="28"/>
          <w:szCs w:val="22"/>
          <w:u w:val="single"/>
        </w:rPr>
        <w:t>Игры, упражнения и приемы для развития эмоционального интеллекта детей</w:t>
      </w:r>
    </w:p>
    <w:p w:rsidR="00483E5C" w:rsidRDefault="00483E5C" w:rsidP="00483E5C">
      <w:pPr>
        <w:rPr>
          <w:sz w:val="28"/>
        </w:rPr>
      </w:pPr>
    </w:p>
    <w:p w:rsidR="00483E5C" w:rsidRDefault="00483E5C" w:rsidP="00483E5C">
      <w:pPr>
        <w:rPr>
          <w:sz w:val="28"/>
        </w:rPr>
      </w:pPr>
      <w:r>
        <w:rPr>
          <w:rFonts w:cstheme="minorHAnsi"/>
          <w:b/>
          <w:i/>
          <w:color w:val="111111"/>
          <w:sz w:val="28"/>
        </w:rPr>
        <w:t>Слайд</w:t>
      </w:r>
      <w:r w:rsidR="004713FC">
        <w:rPr>
          <w:sz w:val="28"/>
        </w:rPr>
        <w:t xml:space="preserve"> </w:t>
      </w:r>
      <w:r w:rsidR="004713FC" w:rsidRPr="004713FC">
        <w:rPr>
          <w:b/>
          <w:i/>
          <w:sz w:val="28"/>
        </w:rPr>
        <w:t>3</w:t>
      </w:r>
      <w:r w:rsidR="004713FC">
        <w:rPr>
          <w:b/>
          <w:i/>
          <w:sz w:val="28"/>
        </w:rPr>
        <w:t xml:space="preserve"> </w:t>
      </w:r>
      <w:r w:rsidRPr="005018D4">
        <w:rPr>
          <w:i/>
          <w:sz w:val="28"/>
          <w:u w:val="single"/>
        </w:rPr>
        <w:t>Приём «Изобрази эмоцию»</w:t>
      </w:r>
      <w:r>
        <w:rPr>
          <w:sz w:val="28"/>
        </w:rPr>
        <w:t xml:space="preserve"> (нарисовать, слепить, коллаж какой-то сделать)</w:t>
      </w:r>
    </w:p>
    <w:p w:rsidR="00483E5C" w:rsidRDefault="00483E5C" w:rsidP="00483E5C">
      <w:pPr>
        <w:pStyle w:val="a5"/>
        <w:numPr>
          <w:ilvl w:val="0"/>
          <w:numId w:val="1"/>
        </w:numPr>
        <w:rPr>
          <w:sz w:val="28"/>
        </w:rPr>
      </w:pPr>
      <w:r w:rsidRPr="00A946C2">
        <w:rPr>
          <w:sz w:val="28"/>
        </w:rPr>
        <w:t>Цель</w:t>
      </w:r>
      <w:r>
        <w:rPr>
          <w:sz w:val="28"/>
        </w:rPr>
        <w:t xml:space="preserve"> - познакомиться</w:t>
      </w:r>
    </w:p>
    <w:p w:rsidR="00483E5C" w:rsidRPr="00A946C2" w:rsidRDefault="00483E5C" w:rsidP="00483E5C">
      <w:pPr>
        <w:pStyle w:val="a5"/>
        <w:numPr>
          <w:ilvl w:val="0"/>
          <w:numId w:val="1"/>
        </w:numPr>
        <w:rPr>
          <w:sz w:val="28"/>
        </w:rPr>
      </w:pPr>
      <w:r>
        <w:rPr>
          <w:sz w:val="28"/>
        </w:rPr>
        <w:t>Цель –</w:t>
      </w:r>
      <w:r w:rsidRPr="00A946C2">
        <w:rPr>
          <w:sz w:val="28"/>
        </w:rPr>
        <w:t xml:space="preserve"> </w:t>
      </w:r>
      <w:proofErr w:type="spellStart"/>
      <w:r w:rsidRPr="00A946C2">
        <w:rPr>
          <w:sz w:val="28"/>
        </w:rPr>
        <w:t>контейнирование</w:t>
      </w:r>
      <w:proofErr w:type="spellEnd"/>
      <w:r>
        <w:rPr>
          <w:sz w:val="28"/>
        </w:rPr>
        <w:t xml:space="preserve"> эмоции (способность выдерживать эмоции свои или другого человека): выплеснуть злость, разорвать страх, закопать обиду. </w:t>
      </w:r>
    </w:p>
    <w:p w:rsidR="00483E5C" w:rsidRDefault="00483E5C" w:rsidP="00483E5C">
      <w:pPr>
        <w:rPr>
          <w:sz w:val="28"/>
        </w:rPr>
      </w:pPr>
      <w:r>
        <w:rPr>
          <w:sz w:val="28"/>
        </w:rPr>
        <w:t>Это</w:t>
      </w:r>
      <w:r w:rsidR="004713FC">
        <w:rPr>
          <w:sz w:val="28"/>
        </w:rPr>
        <w:t>т приём</w:t>
      </w:r>
      <w:r>
        <w:rPr>
          <w:sz w:val="28"/>
        </w:rPr>
        <w:t xml:space="preserve"> поможет нам такое абстрактное понятие, как эмоции превратить в нечто конкретное и персонализированное. Таким образом, ребенок глубже узнает эту эмоцию, он с ней лучше знакомится. </w:t>
      </w:r>
    </w:p>
    <w:p w:rsidR="00483E5C" w:rsidRDefault="00483E5C" w:rsidP="00483E5C">
      <w:pPr>
        <w:rPr>
          <w:sz w:val="28"/>
        </w:rPr>
      </w:pPr>
      <w:r>
        <w:rPr>
          <w:rFonts w:cstheme="minorHAnsi"/>
          <w:b/>
          <w:i/>
          <w:color w:val="111111"/>
          <w:sz w:val="28"/>
        </w:rPr>
        <w:t>Слайд</w:t>
      </w:r>
      <w:r w:rsidR="004713FC">
        <w:rPr>
          <w:rFonts w:cstheme="minorHAnsi"/>
          <w:b/>
          <w:i/>
          <w:color w:val="111111"/>
          <w:sz w:val="28"/>
        </w:rPr>
        <w:t xml:space="preserve"> 4</w:t>
      </w:r>
      <w:r>
        <w:rPr>
          <w:sz w:val="28"/>
        </w:rPr>
        <w:t xml:space="preserve"> </w:t>
      </w:r>
      <w:proofErr w:type="spellStart"/>
      <w:r w:rsidRPr="005018D4">
        <w:rPr>
          <w:i/>
          <w:sz w:val="28"/>
          <w:u w:val="single"/>
        </w:rPr>
        <w:t>Филингбокс</w:t>
      </w:r>
      <w:proofErr w:type="spellEnd"/>
      <w:r>
        <w:rPr>
          <w:sz w:val="28"/>
        </w:rPr>
        <w:t xml:space="preserve"> (В. </w:t>
      </w:r>
      <w:proofErr w:type="spellStart"/>
      <w:r>
        <w:rPr>
          <w:sz w:val="28"/>
        </w:rPr>
        <w:t>Шиманская</w:t>
      </w:r>
      <w:proofErr w:type="spellEnd"/>
      <w:r>
        <w:rPr>
          <w:sz w:val="28"/>
        </w:rPr>
        <w:t xml:space="preserve"> «Академия </w:t>
      </w:r>
      <w:proofErr w:type="spellStart"/>
      <w:r>
        <w:rPr>
          <w:sz w:val="28"/>
        </w:rPr>
        <w:t>монсиков</w:t>
      </w:r>
      <w:proofErr w:type="spellEnd"/>
      <w:r>
        <w:rPr>
          <w:sz w:val="28"/>
        </w:rPr>
        <w:t>»)</w:t>
      </w:r>
    </w:p>
    <w:p w:rsidR="00483E5C" w:rsidRDefault="00483E5C" w:rsidP="00483E5C">
      <w:pPr>
        <w:rPr>
          <w:sz w:val="28"/>
        </w:rPr>
      </w:pPr>
      <w:r>
        <w:rPr>
          <w:sz w:val="28"/>
        </w:rPr>
        <w:t xml:space="preserve">Идея обращения ко всем 5 чувствам. </w:t>
      </w:r>
    </w:p>
    <w:p w:rsidR="00483E5C" w:rsidRDefault="00483E5C" w:rsidP="00483E5C">
      <w:pPr>
        <w:rPr>
          <w:sz w:val="28"/>
        </w:rPr>
      </w:pPr>
      <w:proofErr w:type="spellStart"/>
      <w:r w:rsidRPr="004801EE">
        <w:rPr>
          <w:sz w:val="28"/>
        </w:rPr>
        <w:t>feeling</w:t>
      </w:r>
      <w:proofErr w:type="spellEnd"/>
      <w:r>
        <w:rPr>
          <w:sz w:val="28"/>
        </w:rPr>
        <w:t xml:space="preserve"> – чувствовать, </w:t>
      </w:r>
      <w:proofErr w:type="spellStart"/>
      <w:r w:rsidRPr="004801EE">
        <w:rPr>
          <w:sz w:val="28"/>
        </w:rPr>
        <w:t>box</w:t>
      </w:r>
      <w:proofErr w:type="spellEnd"/>
      <w:r>
        <w:rPr>
          <w:sz w:val="28"/>
        </w:rPr>
        <w:t xml:space="preserve"> – коробка, т.е. коробка чувств. Изучая какую-то эмоцию, какое-то состояние или чувство, ты можешь </w:t>
      </w:r>
      <w:r w:rsidR="004713FC">
        <w:rPr>
          <w:sz w:val="28"/>
        </w:rPr>
        <w:t xml:space="preserve">это </w:t>
      </w:r>
      <w:r>
        <w:rPr>
          <w:sz w:val="28"/>
        </w:rPr>
        <w:t xml:space="preserve">описать. </w:t>
      </w:r>
    </w:p>
    <w:p w:rsidR="004713FC" w:rsidRDefault="00483E5C" w:rsidP="00483E5C">
      <w:pPr>
        <w:rPr>
          <w:sz w:val="28"/>
        </w:rPr>
      </w:pPr>
      <w:r>
        <w:rPr>
          <w:sz w:val="28"/>
        </w:rPr>
        <w:t xml:space="preserve">Например, радость. </w:t>
      </w:r>
    </w:p>
    <w:p w:rsidR="00483E5C" w:rsidRDefault="00483E5C" w:rsidP="00483E5C">
      <w:pPr>
        <w:rPr>
          <w:sz w:val="28"/>
        </w:rPr>
      </w:pPr>
      <w:r w:rsidRPr="007070EE">
        <w:rPr>
          <w:sz w:val="28"/>
        </w:rPr>
        <w:t>1. Зрение. Как выглядит радость? Как любимая игрушка, встреча с мамой, сбывшаяся мечта, сюрприз.</w:t>
      </w:r>
      <w:r w:rsidRPr="007070EE">
        <w:rPr>
          <w:sz w:val="28"/>
        </w:rPr>
        <w:br/>
        <w:t>2. Слух. Как звучит радость? Смех, звон колокольчика, веселая музыка.</w:t>
      </w:r>
      <w:r w:rsidRPr="007070EE">
        <w:rPr>
          <w:sz w:val="28"/>
        </w:rPr>
        <w:br/>
        <w:t>3. Вкус. Какая радость на вкус? Шоколадная, вкус конфеты, домашняя выпечка.</w:t>
      </w:r>
      <w:r w:rsidRPr="007070EE">
        <w:rPr>
          <w:sz w:val="28"/>
        </w:rPr>
        <w:br/>
        <w:t>4. Обоняние. Чем пахнет радость? Апельсином, морем, сладостями, кофе.</w:t>
      </w:r>
      <w:r w:rsidRPr="007070EE">
        <w:rPr>
          <w:sz w:val="28"/>
        </w:rPr>
        <w:br/>
        <w:t xml:space="preserve">5. Осязание. Какая радость на ощупь? Как щекочущее перышко, </w:t>
      </w:r>
      <w:proofErr w:type="gramStart"/>
      <w:r w:rsidRPr="007070EE">
        <w:rPr>
          <w:sz w:val="28"/>
        </w:rPr>
        <w:t>мягкая</w:t>
      </w:r>
      <w:proofErr w:type="gramEnd"/>
      <w:r w:rsidRPr="007070EE">
        <w:rPr>
          <w:sz w:val="28"/>
        </w:rPr>
        <w:t>, теплая.</w:t>
      </w:r>
      <w:r w:rsidRPr="007070EE">
        <w:rPr>
          <w:sz w:val="28"/>
        </w:rPr>
        <w:br/>
      </w:r>
      <w:r w:rsidRPr="007070EE">
        <w:rPr>
          <w:sz w:val="28"/>
        </w:rPr>
        <w:br/>
      </w:r>
      <w:r>
        <w:rPr>
          <w:sz w:val="28"/>
        </w:rPr>
        <w:t>Если пишем - можно сделать папочку каждому ребенку. И когда изучаете эмоцию, ребенок фиксирует у себя. И потом показать родителям, или что-то такое провести с родителями.</w:t>
      </w:r>
    </w:p>
    <w:p w:rsidR="00483E5C" w:rsidRDefault="00483E5C" w:rsidP="00483E5C">
      <w:pPr>
        <w:rPr>
          <w:sz w:val="28"/>
        </w:rPr>
      </w:pPr>
      <w:r>
        <w:rPr>
          <w:sz w:val="28"/>
        </w:rPr>
        <w:t>Если настоящая коробка - в</w:t>
      </w:r>
      <w:r w:rsidRPr="007070EE">
        <w:rPr>
          <w:sz w:val="28"/>
        </w:rPr>
        <w:t>ы можете обращаться к такой коробке, как к ресурсу. Доставать ее, когда ребенку это нужно.</w:t>
      </w:r>
      <w:r>
        <w:rPr>
          <w:sz w:val="28"/>
        </w:rPr>
        <w:t xml:space="preserve"> </w:t>
      </w:r>
    </w:p>
    <w:p w:rsidR="00483E5C" w:rsidRDefault="00483E5C" w:rsidP="00483E5C">
      <w:pPr>
        <w:rPr>
          <w:sz w:val="28"/>
        </w:rPr>
      </w:pPr>
      <w:r w:rsidRPr="007070EE">
        <w:rPr>
          <w:sz w:val="28"/>
        </w:rPr>
        <w:t>Такая игра поможет ребенку освоить способы выражения эмоций.</w:t>
      </w:r>
    </w:p>
    <w:p w:rsidR="00483E5C" w:rsidRPr="005018D4" w:rsidRDefault="00483E5C" w:rsidP="00483E5C">
      <w:pPr>
        <w:ind w:left="842" w:hanging="842"/>
        <w:rPr>
          <w:i/>
          <w:sz w:val="28"/>
          <w:u w:val="single"/>
        </w:rPr>
      </w:pPr>
      <w:r>
        <w:rPr>
          <w:rFonts w:cstheme="minorHAnsi"/>
          <w:b/>
          <w:i/>
          <w:color w:val="111111"/>
          <w:sz w:val="28"/>
        </w:rPr>
        <w:lastRenderedPageBreak/>
        <w:t>Слайд</w:t>
      </w:r>
      <w:r w:rsidR="004713FC">
        <w:rPr>
          <w:rFonts w:cstheme="minorHAnsi"/>
          <w:b/>
          <w:i/>
          <w:color w:val="111111"/>
          <w:sz w:val="28"/>
        </w:rPr>
        <w:t xml:space="preserve"> 5</w:t>
      </w:r>
      <w:r w:rsidR="005018D4">
        <w:rPr>
          <w:rFonts w:cstheme="minorHAnsi"/>
          <w:b/>
          <w:i/>
          <w:color w:val="111111"/>
          <w:sz w:val="28"/>
        </w:rPr>
        <w:t xml:space="preserve"> </w:t>
      </w:r>
      <w:r w:rsidRPr="005018D4">
        <w:rPr>
          <w:i/>
          <w:sz w:val="28"/>
          <w:u w:val="single"/>
        </w:rPr>
        <w:t>Меч злости</w:t>
      </w:r>
    </w:p>
    <w:p w:rsidR="00483E5C" w:rsidRPr="00483E5C" w:rsidRDefault="00483E5C" w:rsidP="00483E5C">
      <w:pPr>
        <w:rPr>
          <w:sz w:val="28"/>
        </w:rPr>
      </w:pPr>
      <w:r w:rsidRPr="00483E5C">
        <w:rPr>
          <w:sz w:val="28"/>
        </w:rPr>
        <w:t>Игра,</w:t>
      </w:r>
      <w:r>
        <w:rPr>
          <w:sz w:val="28"/>
        </w:rPr>
        <w:t xml:space="preserve"> </w:t>
      </w:r>
      <w:r w:rsidRPr="00483E5C">
        <w:rPr>
          <w:sz w:val="28"/>
        </w:rPr>
        <w:t xml:space="preserve">помогающая отделить гнев от себя и </w:t>
      </w:r>
      <w:proofErr w:type="gramStart"/>
      <w:r w:rsidRPr="00483E5C">
        <w:rPr>
          <w:sz w:val="28"/>
        </w:rPr>
        <w:t>учить им управлять</w:t>
      </w:r>
      <w:proofErr w:type="gramEnd"/>
      <w:r w:rsidRPr="00483E5C">
        <w:rPr>
          <w:sz w:val="28"/>
        </w:rPr>
        <w:t xml:space="preserve"> осознанно.</w:t>
      </w:r>
    </w:p>
    <w:p w:rsidR="00483E5C" w:rsidRPr="00483E5C" w:rsidRDefault="00483E5C" w:rsidP="00483E5C">
      <w:pPr>
        <w:rPr>
          <w:sz w:val="28"/>
        </w:rPr>
      </w:pPr>
      <w:r w:rsidRPr="00483E5C">
        <w:rPr>
          <w:sz w:val="28"/>
        </w:rPr>
        <w:t>Попросите ребенка несколько раз произнести фразу: «Я – это не</w:t>
      </w:r>
      <w:r>
        <w:rPr>
          <w:sz w:val="28"/>
        </w:rPr>
        <w:t xml:space="preserve"> </w:t>
      </w:r>
      <w:r w:rsidRPr="00483E5C">
        <w:rPr>
          <w:sz w:val="28"/>
        </w:rPr>
        <w:t>мой</w:t>
      </w:r>
      <w:r>
        <w:rPr>
          <w:sz w:val="28"/>
        </w:rPr>
        <w:t xml:space="preserve"> </w:t>
      </w:r>
      <w:r w:rsidRPr="00483E5C">
        <w:rPr>
          <w:sz w:val="28"/>
        </w:rPr>
        <w:t>гнев»,</w:t>
      </w:r>
      <w:r>
        <w:rPr>
          <w:sz w:val="28"/>
        </w:rPr>
        <w:t xml:space="preserve"> </w:t>
      </w:r>
      <w:r w:rsidRPr="00483E5C">
        <w:rPr>
          <w:sz w:val="28"/>
        </w:rPr>
        <w:t>представляя</w:t>
      </w:r>
      <w:r>
        <w:rPr>
          <w:sz w:val="28"/>
        </w:rPr>
        <w:t xml:space="preserve">, </w:t>
      </w:r>
      <w:r w:rsidRPr="00483E5C">
        <w:rPr>
          <w:sz w:val="28"/>
        </w:rPr>
        <w:t>что</w:t>
      </w:r>
      <w:r>
        <w:rPr>
          <w:sz w:val="28"/>
        </w:rPr>
        <w:t xml:space="preserve"> </w:t>
      </w:r>
      <w:r w:rsidRPr="00483E5C">
        <w:rPr>
          <w:sz w:val="28"/>
        </w:rPr>
        <w:t>в</w:t>
      </w:r>
      <w:r>
        <w:rPr>
          <w:sz w:val="28"/>
        </w:rPr>
        <w:t xml:space="preserve"> </w:t>
      </w:r>
      <w:r w:rsidRPr="00483E5C">
        <w:rPr>
          <w:sz w:val="28"/>
        </w:rPr>
        <w:t>этот</w:t>
      </w:r>
      <w:r>
        <w:rPr>
          <w:sz w:val="28"/>
        </w:rPr>
        <w:t xml:space="preserve"> </w:t>
      </w:r>
      <w:r w:rsidRPr="00483E5C">
        <w:rPr>
          <w:sz w:val="28"/>
        </w:rPr>
        <w:t>момент</w:t>
      </w:r>
      <w:r>
        <w:rPr>
          <w:sz w:val="28"/>
        </w:rPr>
        <w:t xml:space="preserve"> </w:t>
      </w:r>
      <w:r w:rsidRPr="00483E5C">
        <w:rPr>
          <w:sz w:val="28"/>
        </w:rPr>
        <w:t>его</w:t>
      </w:r>
      <w:r>
        <w:rPr>
          <w:sz w:val="28"/>
        </w:rPr>
        <w:t xml:space="preserve"> </w:t>
      </w:r>
      <w:r w:rsidRPr="00483E5C">
        <w:rPr>
          <w:sz w:val="28"/>
        </w:rPr>
        <w:t>злость превращается</w:t>
      </w:r>
      <w:r>
        <w:rPr>
          <w:sz w:val="28"/>
        </w:rPr>
        <w:t xml:space="preserve"> </w:t>
      </w:r>
      <w:r w:rsidRPr="00483E5C">
        <w:rPr>
          <w:sz w:val="28"/>
        </w:rPr>
        <w:t>в</w:t>
      </w:r>
      <w:r>
        <w:rPr>
          <w:sz w:val="28"/>
        </w:rPr>
        <w:t xml:space="preserve"> </w:t>
      </w:r>
      <w:r w:rsidRPr="00483E5C">
        <w:rPr>
          <w:sz w:val="28"/>
        </w:rPr>
        <w:t>меч.</w:t>
      </w:r>
      <w:r>
        <w:rPr>
          <w:sz w:val="28"/>
        </w:rPr>
        <w:t xml:space="preserve"> </w:t>
      </w:r>
      <w:r w:rsidRPr="00483E5C">
        <w:rPr>
          <w:sz w:val="28"/>
        </w:rPr>
        <w:t>Предложите</w:t>
      </w:r>
      <w:r>
        <w:rPr>
          <w:sz w:val="28"/>
        </w:rPr>
        <w:t xml:space="preserve"> </w:t>
      </w:r>
      <w:r w:rsidRPr="00483E5C">
        <w:rPr>
          <w:sz w:val="28"/>
        </w:rPr>
        <w:t>ему</w:t>
      </w:r>
      <w:r>
        <w:rPr>
          <w:sz w:val="28"/>
        </w:rPr>
        <w:t xml:space="preserve"> </w:t>
      </w:r>
      <w:r w:rsidRPr="00483E5C">
        <w:rPr>
          <w:sz w:val="28"/>
        </w:rPr>
        <w:t>изобразить</w:t>
      </w:r>
      <w:r>
        <w:rPr>
          <w:sz w:val="28"/>
        </w:rPr>
        <w:t xml:space="preserve">, </w:t>
      </w:r>
      <w:r w:rsidRPr="00483E5C">
        <w:rPr>
          <w:sz w:val="28"/>
        </w:rPr>
        <w:t>как</w:t>
      </w:r>
      <w:r>
        <w:rPr>
          <w:sz w:val="28"/>
        </w:rPr>
        <w:t xml:space="preserve"> </w:t>
      </w:r>
      <w:r w:rsidRPr="00483E5C">
        <w:rPr>
          <w:sz w:val="28"/>
        </w:rPr>
        <w:t>он управляется с таким мечом злости. После этого разыгрывайте ситуации,</w:t>
      </w:r>
      <w:r>
        <w:rPr>
          <w:sz w:val="28"/>
        </w:rPr>
        <w:t xml:space="preserve"> </w:t>
      </w:r>
      <w:r w:rsidRPr="00483E5C">
        <w:rPr>
          <w:sz w:val="28"/>
        </w:rPr>
        <w:t>при</w:t>
      </w:r>
      <w:r>
        <w:rPr>
          <w:sz w:val="28"/>
        </w:rPr>
        <w:t xml:space="preserve"> </w:t>
      </w:r>
      <w:r w:rsidRPr="00483E5C">
        <w:rPr>
          <w:sz w:val="28"/>
        </w:rPr>
        <w:t>которых</w:t>
      </w:r>
      <w:r>
        <w:rPr>
          <w:sz w:val="28"/>
        </w:rPr>
        <w:t xml:space="preserve"> </w:t>
      </w:r>
      <w:r w:rsidRPr="00483E5C">
        <w:rPr>
          <w:sz w:val="28"/>
        </w:rPr>
        <w:t>надо</w:t>
      </w:r>
      <w:r>
        <w:rPr>
          <w:sz w:val="28"/>
        </w:rPr>
        <w:t xml:space="preserve"> </w:t>
      </w:r>
      <w:r w:rsidRPr="00483E5C">
        <w:rPr>
          <w:sz w:val="28"/>
        </w:rPr>
        <w:t>пустить</w:t>
      </w:r>
      <w:r>
        <w:rPr>
          <w:sz w:val="28"/>
        </w:rPr>
        <w:t xml:space="preserve"> </w:t>
      </w:r>
      <w:r w:rsidRPr="00483E5C">
        <w:rPr>
          <w:sz w:val="28"/>
        </w:rPr>
        <w:t>и</w:t>
      </w:r>
      <w:r>
        <w:rPr>
          <w:sz w:val="28"/>
        </w:rPr>
        <w:t xml:space="preserve"> </w:t>
      </w:r>
      <w:r w:rsidRPr="00483E5C">
        <w:rPr>
          <w:sz w:val="28"/>
        </w:rPr>
        <w:t>ли</w:t>
      </w:r>
      <w:r>
        <w:rPr>
          <w:sz w:val="28"/>
        </w:rPr>
        <w:t xml:space="preserve"> </w:t>
      </w:r>
      <w:r w:rsidRPr="00483E5C">
        <w:rPr>
          <w:sz w:val="28"/>
        </w:rPr>
        <w:t>не</w:t>
      </w:r>
      <w:r>
        <w:rPr>
          <w:sz w:val="28"/>
        </w:rPr>
        <w:t xml:space="preserve"> </w:t>
      </w:r>
      <w:r w:rsidRPr="00483E5C">
        <w:rPr>
          <w:sz w:val="28"/>
        </w:rPr>
        <w:t>пустить</w:t>
      </w:r>
      <w:r>
        <w:rPr>
          <w:sz w:val="28"/>
        </w:rPr>
        <w:t xml:space="preserve"> </w:t>
      </w:r>
      <w:r w:rsidRPr="00483E5C">
        <w:rPr>
          <w:sz w:val="28"/>
        </w:rPr>
        <w:t>вход</w:t>
      </w:r>
      <w:r>
        <w:rPr>
          <w:sz w:val="28"/>
        </w:rPr>
        <w:t xml:space="preserve"> с</w:t>
      </w:r>
      <w:r w:rsidRPr="00483E5C">
        <w:rPr>
          <w:sz w:val="28"/>
        </w:rPr>
        <w:t>вой</w:t>
      </w:r>
      <w:r>
        <w:rPr>
          <w:sz w:val="28"/>
        </w:rPr>
        <w:t xml:space="preserve"> </w:t>
      </w:r>
      <w:r w:rsidRPr="00483E5C">
        <w:rPr>
          <w:sz w:val="28"/>
        </w:rPr>
        <w:t>меч</w:t>
      </w:r>
      <w:r>
        <w:rPr>
          <w:sz w:val="28"/>
        </w:rPr>
        <w:t xml:space="preserve"> </w:t>
      </w:r>
      <w:r w:rsidRPr="00483E5C">
        <w:rPr>
          <w:sz w:val="28"/>
        </w:rPr>
        <w:t>(то</w:t>
      </w:r>
      <w:r>
        <w:rPr>
          <w:sz w:val="28"/>
        </w:rPr>
        <w:t xml:space="preserve"> </w:t>
      </w:r>
      <w:r w:rsidRPr="00483E5C">
        <w:rPr>
          <w:sz w:val="28"/>
        </w:rPr>
        <w:t>есть</w:t>
      </w:r>
      <w:r>
        <w:rPr>
          <w:sz w:val="28"/>
        </w:rPr>
        <w:t xml:space="preserve"> </w:t>
      </w:r>
      <w:r w:rsidRPr="00483E5C">
        <w:rPr>
          <w:sz w:val="28"/>
        </w:rPr>
        <w:t>стоит</w:t>
      </w:r>
      <w:r>
        <w:rPr>
          <w:sz w:val="28"/>
        </w:rPr>
        <w:t xml:space="preserve"> </w:t>
      </w:r>
      <w:r w:rsidRPr="00483E5C">
        <w:rPr>
          <w:sz w:val="28"/>
        </w:rPr>
        <w:t>или</w:t>
      </w:r>
      <w:r>
        <w:rPr>
          <w:sz w:val="28"/>
        </w:rPr>
        <w:t xml:space="preserve"> </w:t>
      </w:r>
      <w:r w:rsidRPr="00483E5C">
        <w:rPr>
          <w:sz w:val="28"/>
        </w:rPr>
        <w:t>нет</w:t>
      </w:r>
      <w:r>
        <w:rPr>
          <w:sz w:val="28"/>
        </w:rPr>
        <w:t xml:space="preserve"> </w:t>
      </w:r>
      <w:r w:rsidRPr="00483E5C">
        <w:rPr>
          <w:sz w:val="28"/>
        </w:rPr>
        <w:t>давать</w:t>
      </w:r>
      <w:r>
        <w:rPr>
          <w:sz w:val="28"/>
        </w:rPr>
        <w:t xml:space="preserve"> </w:t>
      </w:r>
      <w:r w:rsidRPr="00483E5C">
        <w:rPr>
          <w:sz w:val="28"/>
        </w:rPr>
        <w:t>выход</w:t>
      </w:r>
      <w:r>
        <w:rPr>
          <w:sz w:val="28"/>
        </w:rPr>
        <w:t xml:space="preserve"> </w:t>
      </w:r>
      <w:r w:rsidRPr="00483E5C">
        <w:rPr>
          <w:sz w:val="28"/>
        </w:rPr>
        <w:t>гневу).</w:t>
      </w:r>
      <w:r>
        <w:rPr>
          <w:sz w:val="28"/>
        </w:rPr>
        <w:t xml:space="preserve"> </w:t>
      </w:r>
      <w:r w:rsidRPr="00483E5C">
        <w:rPr>
          <w:sz w:val="28"/>
        </w:rPr>
        <w:t>Например,</w:t>
      </w:r>
    </w:p>
    <w:p w:rsidR="00483E5C" w:rsidRPr="00483E5C" w:rsidRDefault="00483E5C" w:rsidP="00483E5C">
      <w:pPr>
        <w:rPr>
          <w:sz w:val="28"/>
        </w:rPr>
      </w:pPr>
      <w:r w:rsidRPr="00483E5C">
        <w:rPr>
          <w:sz w:val="28"/>
        </w:rPr>
        <w:t>«А теперь представь, что перед тобой котеночек, что будешь делать?». Подбирайте ситуации, которые могут подойти ребенку. Перед</w:t>
      </w:r>
      <w:r>
        <w:rPr>
          <w:sz w:val="28"/>
        </w:rPr>
        <w:t xml:space="preserve"> </w:t>
      </w:r>
      <w:r w:rsidRPr="00483E5C">
        <w:rPr>
          <w:sz w:val="28"/>
        </w:rPr>
        <w:t>тобой:</w:t>
      </w:r>
    </w:p>
    <w:p w:rsidR="00483E5C" w:rsidRPr="00483E5C" w:rsidRDefault="00483E5C" w:rsidP="00483E5C">
      <w:pPr>
        <w:numPr>
          <w:ilvl w:val="0"/>
          <w:numId w:val="2"/>
        </w:numPr>
        <w:rPr>
          <w:sz w:val="28"/>
        </w:rPr>
      </w:pPr>
      <w:r w:rsidRPr="00483E5C">
        <w:rPr>
          <w:sz w:val="28"/>
        </w:rPr>
        <w:t>Друг</w:t>
      </w:r>
      <w:r>
        <w:rPr>
          <w:sz w:val="28"/>
        </w:rPr>
        <w:t xml:space="preserve"> </w:t>
      </w:r>
      <w:r w:rsidRPr="00483E5C">
        <w:rPr>
          <w:sz w:val="28"/>
        </w:rPr>
        <w:t>Костя,</w:t>
      </w:r>
      <w:r>
        <w:rPr>
          <w:sz w:val="28"/>
        </w:rPr>
        <w:t xml:space="preserve"> </w:t>
      </w:r>
      <w:r w:rsidRPr="00483E5C">
        <w:rPr>
          <w:sz w:val="28"/>
        </w:rPr>
        <w:t>подруга</w:t>
      </w:r>
      <w:r>
        <w:rPr>
          <w:sz w:val="28"/>
        </w:rPr>
        <w:t xml:space="preserve"> </w:t>
      </w:r>
      <w:r w:rsidRPr="00483E5C">
        <w:rPr>
          <w:sz w:val="28"/>
        </w:rPr>
        <w:t>Маша</w:t>
      </w:r>
    </w:p>
    <w:p w:rsidR="00483E5C" w:rsidRPr="00483E5C" w:rsidRDefault="00483E5C" w:rsidP="00483E5C">
      <w:pPr>
        <w:numPr>
          <w:ilvl w:val="0"/>
          <w:numId w:val="2"/>
        </w:numPr>
        <w:rPr>
          <w:sz w:val="28"/>
        </w:rPr>
      </w:pPr>
      <w:r w:rsidRPr="00483E5C">
        <w:rPr>
          <w:sz w:val="28"/>
        </w:rPr>
        <w:t>Сложная</w:t>
      </w:r>
      <w:r>
        <w:rPr>
          <w:sz w:val="28"/>
        </w:rPr>
        <w:t xml:space="preserve"> </w:t>
      </w:r>
      <w:r w:rsidRPr="00483E5C">
        <w:rPr>
          <w:sz w:val="28"/>
        </w:rPr>
        <w:t>ситуация,</w:t>
      </w:r>
      <w:r>
        <w:rPr>
          <w:sz w:val="28"/>
        </w:rPr>
        <w:t xml:space="preserve"> </w:t>
      </w:r>
      <w:r w:rsidRPr="00483E5C">
        <w:rPr>
          <w:sz w:val="28"/>
        </w:rPr>
        <w:t>которую</w:t>
      </w:r>
      <w:r>
        <w:rPr>
          <w:sz w:val="28"/>
        </w:rPr>
        <w:t xml:space="preserve"> </w:t>
      </w:r>
      <w:r w:rsidRPr="00483E5C">
        <w:rPr>
          <w:sz w:val="28"/>
        </w:rPr>
        <w:t>ты</w:t>
      </w:r>
      <w:r>
        <w:rPr>
          <w:sz w:val="28"/>
        </w:rPr>
        <w:t xml:space="preserve"> </w:t>
      </w:r>
      <w:r w:rsidRPr="00483E5C">
        <w:rPr>
          <w:sz w:val="28"/>
        </w:rPr>
        <w:t>не</w:t>
      </w:r>
      <w:r>
        <w:rPr>
          <w:sz w:val="28"/>
        </w:rPr>
        <w:t xml:space="preserve"> </w:t>
      </w:r>
      <w:r w:rsidRPr="00483E5C">
        <w:rPr>
          <w:sz w:val="28"/>
        </w:rPr>
        <w:t>можешь</w:t>
      </w:r>
      <w:r>
        <w:rPr>
          <w:sz w:val="28"/>
        </w:rPr>
        <w:t xml:space="preserve"> </w:t>
      </w:r>
      <w:r w:rsidRPr="00483E5C">
        <w:rPr>
          <w:sz w:val="28"/>
        </w:rPr>
        <w:t>решить.</w:t>
      </w:r>
    </w:p>
    <w:p w:rsidR="00483E5C" w:rsidRPr="00483E5C" w:rsidRDefault="00483E5C" w:rsidP="00483E5C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Паук (приведение, </w:t>
      </w:r>
      <w:r w:rsidRPr="00483E5C">
        <w:rPr>
          <w:sz w:val="28"/>
        </w:rPr>
        <w:t>змея</w:t>
      </w:r>
      <w:r>
        <w:rPr>
          <w:sz w:val="28"/>
        </w:rPr>
        <w:t>,</w:t>
      </w:r>
      <w:r w:rsidRPr="00483E5C">
        <w:rPr>
          <w:sz w:val="28"/>
        </w:rPr>
        <w:t xml:space="preserve"> которая хочет укусить – подставляйте любой страх, который преследует вашего ребенка)</w:t>
      </w:r>
    </w:p>
    <w:p w:rsidR="001140F5" w:rsidRDefault="00483E5C" w:rsidP="00483E5C">
      <w:pPr>
        <w:numPr>
          <w:ilvl w:val="0"/>
          <w:numId w:val="2"/>
        </w:numPr>
        <w:rPr>
          <w:sz w:val="28"/>
        </w:rPr>
      </w:pPr>
      <w:proofErr w:type="gramStart"/>
      <w:r w:rsidRPr="00483E5C">
        <w:rPr>
          <w:sz w:val="28"/>
        </w:rPr>
        <w:t>Беспорядок</w:t>
      </w:r>
      <w:r>
        <w:rPr>
          <w:sz w:val="28"/>
        </w:rPr>
        <w:t xml:space="preserve"> </w:t>
      </w:r>
      <w:r w:rsidRPr="00483E5C">
        <w:rPr>
          <w:sz w:val="28"/>
        </w:rPr>
        <w:t>в</w:t>
      </w:r>
      <w:r>
        <w:rPr>
          <w:sz w:val="28"/>
        </w:rPr>
        <w:t xml:space="preserve"> </w:t>
      </w:r>
      <w:r w:rsidRPr="00483E5C">
        <w:rPr>
          <w:sz w:val="28"/>
        </w:rPr>
        <w:t>комнате</w:t>
      </w:r>
      <w:r>
        <w:rPr>
          <w:sz w:val="28"/>
        </w:rPr>
        <w:t xml:space="preserve"> </w:t>
      </w:r>
      <w:r w:rsidRPr="00483E5C">
        <w:rPr>
          <w:sz w:val="28"/>
        </w:rPr>
        <w:t>(</w:t>
      </w:r>
      <w:r>
        <w:rPr>
          <w:sz w:val="28"/>
        </w:rPr>
        <w:t>и</w:t>
      </w:r>
      <w:r w:rsidRPr="00483E5C">
        <w:rPr>
          <w:sz w:val="28"/>
        </w:rPr>
        <w:t>ли</w:t>
      </w:r>
      <w:r>
        <w:rPr>
          <w:sz w:val="28"/>
        </w:rPr>
        <w:t xml:space="preserve"> </w:t>
      </w:r>
      <w:r w:rsidRPr="00483E5C">
        <w:rPr>
          <w:sz w:val="28"/>
        </w:rPr>
        <w:t>любая</w:t>
      </w:r>
      <w:r>
        <w:rPr>
          <w:sz w:val="28"/>
        </w:rPr>
        <w:t xml:space="preserve"> </w:t>
      </w:r>
      <w:r w:rsidRPr="00483E5C">
        <w:rPr>
          <w:sz w:val="28"/>
        </w:rPr>
        <w:t>сложность,</w:t>
      </w:r>
      <w:r>
        <w:rPr>
          <w:sz w:val="28"/>
        </w:rPr>
        <w:t xml:space="preserve"> </w:t>
      </w:r>
      <w:r w:rsidRPr="00483E5C">
        <w:rPr>
          <w:sz w:val="28"/>
        </w:rPr>
        <w:t>которая преследует ребенка: несделанная домашняя работа или гора немытой</w:t>
      </w:r>
      <w:r w:rsidR="001140F5">
        <w:rPr>
          <w:sz w:val="28"/>
        </w:rPr>
        <w:t xml:space="preserve"> </w:t>
      </w:r>
      <w:r w:rsidRPr="00483E5C">
        <w:rPr>
          <w:sz w:val="28"/>
        </w:rPr>
        <w:t>посуды.</w:t>
      </w:r>
      <w:r w:rsidR="001140F5">
        <w:rPr>
          <w:sz w:val="28"/>
        </w:rPr>
        <w:t xml:space="preserve"> </w:t>
      </w:r>
      <w:proofErr w:type="gramEnd"/>
    </w:p>
    <w:p w:rsidR="00483E5C" w:rsidRDefault="00483E5C" w:rsidP="001140F5">
      <w:pPr>
        <w:ind w:left="103"/>
        <w:rPr>
          <w:sz w:val="28"/>
        </w:rPr>
      </w:pPr>
      <w:proofErr w:type="gramStart"/>
      <w:r w:rsidRPr="00483E5C">
        <w:rPr>
          <w:sz w:val="28"/>
        </w:rPr>
        <w:t>Помните</w:t>
      </w:r>
      <w:r w:rsidR="001140F5">
        <w:rPr>
          <w:sz w:val="28"/>
        </w:rPr>
        <w:t xml:space="preserve">, </w:t>
      </w:r>
      <w:r w:rsidRPr="00483E5C">
        <w:rPr>
          <w:sz w:val="28"/>
        </w:rPr>
        <w:t>что</w:t>
      </w:r>
      <w:r w:rsidR="001140F5">
        <w:rPr>
          <w:sz w:val="28"/>
        </w:rPr>
        <w:t xml:space="preserve"> </w:t>
      </w:r>
      <w:r w:rsidRPr="00483E5C">
        <w:rPr>
          <w:sz w:val="28"/>
        </w:rPr>
        <w:t>злость</w:t>
      </w:r>
      <w:r w:rsidR="001140F5">
        <w:rPr>
          <w:sz w:val="28"/>
        </w:rPr>
        <w:t xml:space="preserve"> </w:t>
      </w:r>
      <w:r w:rsidRPr="00483E5C">
        <w:rPr>
          <w:sz w:val="28"/>
        </w:rPr>
        <w:t>это</w:t>
      </w:r>
      <w:r w:rsidR="001140F5">
        <w:rPr>
          <w:sz w:val="28"/>
        </w:rPr>
        <w:t xml:space="preserve"> </w:t>
      </w:r>
      <w:r w:rsidRPr="00483E5C">
        <w:rPr>
          <w:sz w:val="28"/>
        </w:rPr>
        <w:t>энергия,</w:t>
      </w:r>
      <w:r w:rsidR="001140F5">
        <w:rPr>
          <w:sz w:val="28"/>
        </w:rPr>
        <w:t xml:space="preserve"> </w:t>
      </w:r>
      <w:r w:rsidRPr="00483E5C">
        <w:rPr>
          <w:sz w:val="28"/>
        </w:rPr>
        <w:t>которая</w:t>
      </w:r>
      <w:r w:rsidR="001140F5">
        <w:rPr>
          <w:sz w:val="28"/>
        </w:rPr>
        <w:t xml:space="preserve"> </w:t>
      </w:r>
      <w:r w:rsidRPr="00483E5C">
        <w:rPr>
          <w:sz w:val="28"/>
        </w:rPr>
        <w:t>дает нам</w:t>
      </w:r>
      <w:r w:rsidR="001140F5">
        <w:rPr>
          <w:sz w:val="28"/>
        </w:rPr>
        <w:t xml:space="preserve"> </w:t>
      </w:r>
      <w:r w:rsidRPr="00483E5C">
        <w:rPr>
          <w:sz w:val="28"/>
        </w:rPr>
        <w:t>силы,</w:t>
      </w:r>
      <w:r w:rsidR="001140F5">
        <w:rPr>
          <w:sz w:val="28"/>
        </w:rPr>
        <w:t xml:space="preserve"> </w:t>
      </w:r>
      <w:r w:rsidRPr="00483E5C">
        <w:rPr>
          <w:sz w:val="28"/>
        </w:rPr>
        <w:t>и</w:t>
      </w:r>
      <w:r w:rsidR="001140F5">
        <w:rPr>
          <w:sz w:val="28"/>
        </w:rPr>
        <w:t xml:space="preserve"> </w:t>
      </w:r>
      <w:r w:rsidRPr="00483E5C">
        <w:rPr>
          <w:sz w:val="28"/>
        </w:rPr>
        <w:t>она</w:t>
      </w:r>
      <w:r w:rsidR="001140F5">
        <w:rPr>
          <w:sz w:val="28"/>
        </w:rPr>
        <w:t xml:space="preserve"> </w:t>
      </w:r>
      <w:r w:rsidRPr="00483E5C">
        <w:rPr>
          <w:sz w:val="28"/>
        </w:rPr>
        <w:t>не</w:t>
      </w:r>
      <w:r w:rsidR="001140F5">
        <w:rPr>
          <w:sz w:val="28"/>
        </w:rPr>
        <w:t xml:space="preserve"> </w:t>
      </w:r>
      <w:r w:rsidRPr="00483E5C">
        <w:rPr>
          <w:sz w:val="28"/>
        </w:rPr>
        <w:t>всегда</w:t>
      </w:r>
      <w:r w:rsidR="001140F5">
        <w:rPr>
          <w:sz w:val="28"/>
        </w:rPr>
        <w:t xml:space="preserve"> </w:t>
      </w:r>
      <w:r w:rsidRPr="00483E5C">
        <w:rPr>
          <w:sz w:val="28"/>
        </w:rPr>
        <w:t>связана</w:t>
      </w:r>
      <w:r w:rsidR="001140F5">
        <w:rPr>
          <w:sz w:val="28"/>
        </w:rPr>
        <w:t xml:space="preserve"> </w:t>
      </w:r>
      <w:r w:rsidRPr="00483E5C">
        <w:rPr>
          <w:sz w:val="28"/>
        </w:rPr>
        <w:t>с</w:t>
      </w:r>
      <w:r w:rsidR="001140F5">
        <w:rPr>
          <w:sz w:val="28"/>
        </w:rPr>
        <w:t xml:space="preserve"> </w:t>
      </w:r>
      <w:r w:rsidRPr="00483E5C">
        <w:rPr>
          <w:sz w:val="28"/>
        </w:rPr>
        <w:t>разрушением).</w:t>
      </w:r>
      <w:proofErr w:type="gramEnd"/>
    </w:p>
    <w:p w:rsidR="001F6E07" w:rsidRPr="00A46CC1" w:rsidRDefault="001F6E07" w:rsidP="004713FC">
      <w:pPr>
        <w:ind w:left="842" w:hanging="842"/>
        <w:rPr>
          <w:sz w:val="28"/>
          <w:u w:val="single"/>
        </w:rPr>
      </w:pPr>
      <w:r>
        <w:rPr>
          <w:rFonts w:cstheme="minorHAnsi"/>
          <w:b/>
          <w:i/>
          <w:color w:val="111111"/>
          <w:sz w:val="28"/>
        </w:rPr>
        <w:t>Слайд</w:t>
      </w:r>
      <w:r w:rsidR="004713FC">
        <w:rPr>
          <w:rFonts w:cstheme="minorHAnsi"/>
          <w:b/>
          <w:i/>
          <w:color w:val="111111"/>
          <w:sz w:val="28"/>
        </w:rPr>
        <w:t xml:space="preserve"> 6 </w:t>
      </w:r>
      <w:r w:rsidRPr="005018D4">
        <w:rPr>
          <w:i/>
          <w:sz w:val="28"/>
          <w:u w:val="single"/>
        </w:rPr>
        <w:t xml:space="preserve">Игра на доверительные отношения </w:t>
      </w:r>
      <w:r w:rsidR="00A46CC1" w:rsidRPr="005018D4">
        <w:rPr>
          <w:i/>
          <w:sz w:val="28"/>
          <w:u w:val="single"/>
        </w:rPr>
        <w:t>«</w:t>
      </w:r>
      <w:r w:rsidRPr="005018D4">
        <w:rPr>
          <w:i/>
          <w:sz w:val="28"/>
          <w:u w:val="single"/>
        </w:rPr>
        <w:t>Мостик</w:t>
      </w:r>
      <w:r w:rsidR="00A46CC1" w:rsidRPr="005018D4">
        <w:rPr>
          <w:i/>
          <w:sz w:val="28"/>
          <w:u w:val="single"/>
        </w:rPr>
        <w:t>»</w:t>
      </w:r>
    </w:p>
    <w:p w:rsidR="001F6E07" w:rsidRPr="001F6E07" w:rsidRDefault="00A46CC1" w:rsidP="001F6E07">
      <w:pPr>
        <w:spacing w:after="0" w:afterAutospacing="0"/>
        <w:rPr>
          <w:sz w:val="28"/>
        </w:rPr>
      </w:pPr>
      <w:r>
        <w:rPr>
          <w:sz w:val="28"/>
        </w:rPr>
        <w:t xml:space="preserve">Дети снимают обувь и встают парами. </w:t>
      </w:r>
      <w:r w:rsidR="001F6E07" w:rsidRPr="001F6E07">
        <w:rPr>
          <w:sz w:val="28"/>
        </w:rPr>
        <w:t>Каждая пара</w:t>
      </w:r>
      <w:r>
        <w:rPr>
          <w:sz w:val="28"/>
        </w:rPr>
        <w:t xml:space="preserve"> бер</w:t>
      </w:r>
      <w:r w:rsidR="001F6E07" w:rsidRPr="001F6E07">
        <w:rPr>
          <w:sz w:val="28"/>
        </w:rPr>
        <w:t xml:space="preserve">ет одну веревку и </w:t>
      </w:r>
      <w:r>
        <w:rPr>
          <w:sz w:val="28"/>
        </w:rPr>
        <w:t>кладе</w:t>
      </w:r>
      <w:r w:rsidR="001F6E07" w:rsidRPr="001F6E07">
        <w:rPr>
          <w:sz w:val="28"/>
        </w:rPr>
        <w:t>т ее на пол рядом с собой. П</w:t>
      </w:r>
      <w:r>
        <w:rPr>
          <w:sz w:val="28"/>
        </w:rPr>
        <w:t xml:space="preserve">отом </w:t>
      </w:r>
      <w:r w:rsidR="001F6E07" w:rsidRPr="001F6E07">
        <w:rPr>
          <w:sz w:val="28"/>
        </w:rPr>
        <w:t xml:space="preserve">каждый из </w:t>
      </w:r>
      <w:r>
        <w:rPr>
          <w:sz w:val="28"/>
        </w:rPr>
        <w:t>детей</w:t>
      </w:r>
      <w:r w:rsidR="001F6E07" w:rsidRPr="001F6E07">
        <w:rPr>
          <w:sz w:val="28"/>
        </w:rPr>
        <w:t xml:space="preserve"> </w:t>
      </w:r>
      <w:r>
        <w:rPr>
          <w:sz w:val="28"/>
        </w:rPr>
        <w:t xml:space="preserve">встает </w:t>
      </w:r>
      <w:r w:rsidR="001F6E07" w:rsidRPr="001F6E07">
        <w:rPr>
          <w:sz w:val="28"/>
        </w:rPr>
        <w:t>на конец веревочки, одна нога впереди</w:t>
      </w:r>
      <w:r>
        <w:rPr>
          <w:sz w:val="28"/>
        </w:rPr>
        <w:t xml:space="preserve"> </w:t>
      </w:r>
      <w:r w:rsidR="001F6E07" w:rsidRPr="001F6E07">
        <w:rPr>
          <w:sz w:val="28"/>
        </w:rPr>
        <w:t>другой</w:t>
      </w:r>
      <w:r>
        <w:rPr>
          <w:sz w:val="28"/>
        </w:rPr>
        <w:t xml:space="preserve">, представляя, </w:t>
      </w:r>
      <w:r w:rsidR="001F6E07" w:rsidRPr="001F6E07">
        <w:rPr>
          <w:sz w:val="28"/>
        </w:rPr>
        <w:t>что веревочка – это мостик над ручьем.</w:t>
      </w:r>
      <w:r>
        <w:rPr>
          <w:sz w:val="28"/>
        </w:rPr>
        <w:t xml:space="preserve"> На</w:t>
      </w:r>
      <w:r w:rsidR="001F6E07" w:rsidRPr="001F6E07">
        <w:rPr>
          <w:sz w:val="28"/>
        </w:rPr>
        <w:t xml:space="preserve"> «Раз, два, три…» </w:t>
      </w:r>
      <w:r>
        <w:rPr>
          <w:sz w:val="28"/>
        </w:rPr>
        <w:t xml:space="preserve">дети </w:t>
      </w:r>
      <w:r w:rsidR="001F6E07" w:rsidRPr="001F6E07">
        <w:rPr>
          <w:sz w:val="28"/>
        </w:rPr>
        <w:t>начина</w:t>
      </w:r>
      <w:r>
        <w:rPr>
          <w:sz w:val="28"/>
        </w:rPr>
        <w:t>ют</w:t>
      </w:r>
      <w:r w:rsidR="001F6E07" w:rsidRPr="001F6E07">
        <w:rPr>
          <w:sz w:val="28"/>
        </w:rPr>
        <w:t xml:space="preserve"> медленно идти </w:t>
      </w:r>
      <w:proofErr w:type="gramStart"/>
      <w:r w:rsidR="001F6E07" w:rsidRPr="001F6E07">
        <w:rPr>
          <w:sz w:val="28"/>
        </w:rPr>
        <w:t>по</w:t>
      </w:r>
      <w:proofErr w:type="gramEnd"/>
      <w:r>
        <w:rPr>
          <w:sz w:val="28"/>
        </w:rPr>
        <w:t xml:space="preserve"> </w:t>
      </w:r>
    </w:p>
    <w:p w:rsidR="001F6E07" w:rsidRPr="001F6E07" w:rsidRDefault="001F6E07" w:rsidP="001F6E07">
      <w:pPr>
        <w:spacing w:after="0" w:afterAutospacing="0"/>
        <w:rPr>
          <w:sz w:val="28"/>
        </w:rPr>
      </w:pPr>
      <w:r w:rsidRPr="001F6E07">
        <w:rPr>
          <w:sz w:val="28"/>
        </w:rPr>
        <w:t>мостику навстречу друг другу</w:t>
      </w:r>
      <w:r w:rsidR="00A46CC1">
        <w:rPr>
          <w:sz w:val="28"/>
        </w:rPr>
        <w:t>, с</w:t>
      </w:r>
      <w:r w:rsidRPr="001F6E07">
        <w:rPr>
          <w:sz w:val="28"/>
        </w:rPr>
        <w:t>тав</w:t>
      </w:r>
      <w:r w:rsidR="00A46CC1">
        <w:rPr>
          <w:sz w:val="28"/>
        </w:rPr>
        <w:t>я</w:t>
      </w:r>
      <w:r w:rsidRPr="001F6E07">
        <w:rPr>
          <w:sz w:val="28"/>
        </w:rPr>
        <w:t xml:space="preserve"> одну ногу перед другой,</w:t>
      </w:r>
      <w:r w:rsidR="004713FC">
        <w:rPr>
          <w:sz w:val="28"/>
        </w:rPr>
        <w:t xml:space="preserve"> </w:t>
      </w:r>
      <w:r w:rsidR="00A46CC1">
        <w:rPr>
          <w:sz w:val="28"/>
        </w:rPr>
        <w:t>пока они</w:t>
      </w:r>
      <w:r w:rsidRPr="001F6E07">
        <w:rPr>
          <w:sz w:val="28"/>
        </w:rPr>
        <w:t xml:space="preserve"> не встрет</w:t>
      </w:r>
      <w:r w:rsidR="00A46CC1">
        <w:rPr>
          <w:sz w:val="28"/>
        </w:rPr>
        <w:t>ятся</w:t>
      </w:r>
      <w:r w:rsidRPr="001F6E07">
        <w:rPr>
          <w:sz w:val="28"/>
        </w:rPr>
        <w:t xml:space="preserve"> на середине. Тогда ножки коснутся и</w:t>
      </w:r>
      <w:r w:rsidR="004713FC">
        <w:rPr>
          <w:sz w:val="28"/>
        </w:rPr>
        <w:t xml:space="preserve"> </w:t>
      </w:r>
      <w:r w:rsidRPr="001F6E07">
        <w:rPr>
          <w:sz w:val="28"/>
        </w:rPr>
        <w:t xml:space="preserve">скажут друг другу: «Привет!» </w:t>
      </w:r>
      <w:r w:rsidR="00A46CC1">
        <w:rPr>
          <w:sz w:val="28"/>
        </w:rPr>
        <w:t>Н</w:t>
      </w:r>
      <w:r w:rsidRPr="001F6E07">
        <w:rPr>
          <w:sz w:val="28"/>
        </w:rPr>
        <w:t>ожки должны</w:t>
      </w:r>
      <w:r w:rsidR="00A46CC1">
        <w:rPr>
          <w:sz w:val="28"/>
        </w:rPr>
        <w:t xml:space="preserve"> </w:t>
      </w:r>
      <w:r w:rsidRPr="001F6E07">
        <w:rPr>
          <w:sz w:val="28"/>
        </w:rPr>
        <w:t xml:space="preserve">коснуться ножек того, кто идет навстречу. </w:t>
      </w:r>
      <w:r w:rsidR="00A46CC1">
        <w:rPr>
          <w:sz w:val="28"/>
        </w:rPr>
        <w:t xml:space="preserve">К </w:t>
      </w:r>
      <w:r w:rsidRPr="001F6E07">
        <w:rPr>
          <w:sz w:val="28"/>
        </w:rPr>
        <w:t xml:space="preserve">приветствию ножками </w:t>
      </w:r>
      <w:r w:rsidR="00A46CC1">
        <w:rPr>
          <w:sz w:val="28"/>
        </w:rPr>
        <w:t>можно</w:t>
      </w:r>
      <w:r w:rsidRPr="001F6E07">
        <w:rPr>
          <w:sz w:val="28"/>
        </w:rPr>
        <w:t xml:space="preserve"> добавить приветствие руками:</w:t>
      </w:r>
      <w:r w:rsidR="004713FC">
        <w:rPr>
          <w:sz w:val="28"/>
        </w:rPr>
        <w:t xml:space="preserve"> </w:t>
      </w:r>
      <w:r w:rsidRPr="001F6E07">
        <w:rPr>
          <w:sz w:val="28"/>
        </w:rPr>
        <w:t>пожать руки, дать пять, обняться и т.д.</w:t>
      </w:r>
    </w:p>
    <w:p w:rsidR="00A51FDA" w:rsidRDefault="00A51FDA" w:rsidP="001F6E07">
      <w:pPr>
        <w:spacing w:after="0" w:afterAutospacing="0"/>
      </w:pPr>
    </w:p>
    <w:p w:rsidR="00E7210E" w:rsidRDefault="00E7210E" w:rsidP="001F6E07">
      <w:pPr>
        <w:spacing w:after="0" w:afterAutospacing="0"/>
      </w:pPr>
    </w:p>
    <w:p w:rsidR="00E7210E" w:rsidRDefault="00E7210E" w:rsidP="004713FC">
      <w:pPr>
        <w:ind w:left="842" w:hanging="842"/>
        <w:rPr>
          <w:sz w:val="28"/>
        </w:rPr>
      </w:pPr>
      <w:r>
        <w:rPr>
          <w:rFonts w:cstheme="minorHAnsi"/>
          <w:b/>
          <w:i/>
          <w:color w:val="111111"/>
          <w:sz w:val="28"/>
        </w:rPr>
        <w:t>Слайд</w:t>
      </w:r>
      <w:r w:rsidR="004713FC">
        <w:rPr>
          <w:rFonts w:cstheme="minorHAnsi"/>
          <w:b/>
          <w:i/>
          <w:color w:val="111111"/>
          <w:sz w:val="28"/>
        </w:rPr>
        <w:t xml:space="preserve"> 7 </w:t>
      </w:r>
      <w:r w:rsidRPr="005018D4">
        <w:rPr>
          <w:i/>
          <w:sz w:val="28"/>
          <w:u w:val="single"/>
        </w:rPr>
        <w:t>Игра «Бинго»</w:t>
      </w:r>
    </w:p>
    <w:p w:rsidR="004713FC" w:rsidRDefault="004713FC" w:rsidP="004713FC">
      <w:pPr>
        <w:ind w:left="842" w:hanging="842"/>
        <w:rPr>
          <w:rFonts w:cstheme="minorHAnsi"/>
          <w:color w:val="111111"/>
          <w:sz w:val="28"/>
        </w:rPr>
      </w:pPr>
      <w:r>
        <w:rPr>
          <w:rFonts w:cstheme="minorHAnsi"/>
          <w:color w:val="111111"/>
          <w:sz w:val="28"/>
        </w:rPr>
        <w:t>Настольная игра для осознания телесных ощущений.</w:t>
      </w:r>
    </w:p>
    <w:p w:rsidR="005018D4" w:rsidRDefault="005018D4" w:rsidP="005018D4">
      <w:pPr>
        <w:rPr>
          <w:rFonts w:cstheme="minorHAnsi"/>
          <w:color w:val="111111"/>
          <w:sz w:val="28"/>
        </w:rPr>
      </w:pPr>
      <w:r>
        <w:rPr>
          <w:rFonts w:cstheme="minorHAnsi"/>
          <w:color w:val="111111"/>
          <w:sz w:val="28"/>
        </w:rPr>
        <w:t xml:space="preserve">Правила: Первый игрок бросает кубик и отмечает на игровом поле реакцию тела, которая соответствует выпавшей эмоции. После ход переходит </w:t>
      </w:r>
      <w:r>
        <w:rPr>
          <w:rFonts w:cstheme="minorHAnsi"/>
          <w:color w:val="111111"/>
          <w:sz w:val="28"/>
        </w:rPr>
        <w:lastRenderedPageBreak/>
        <w:t xml:space="preserve">следующему игроку. Игра продолжается до тех пор, пока кто-нибудь из игроков не соберёт линию из 5 телесных ощущений. </w:t>
      </w:r>
    </w:p>
    <w:p w:rsidR="006778A7" w:rsidRDefault="006778A7" w:rsidP="005018D4">
      <w:pPr>
        <w:rPr>
          <w:rFonts w:cstheme="minorHAnsi"/>
          <w:color w:val="111111"/>
          <w:sz w:val="28"/>
        </w:rPr>
      </w:pPr>
      <w:r>
        <w:rPr>
          <w:rFonts w:cstheme="minorHAnsi"/>
          <w:color w:val="111111"/>
          <w:sz w:val="28"/>
        </w:rPr>
        <w:t>Есть варианты игр с кубиком эмоций:</w:t>
      </w:r>
    </w:p>
    <w:p w:rsidR="006778A7" w:rsidRPr="006778A7" w:rsidRDefault="006778A7" w:rsidP="006778A7">
      <w:pPr>
        <w:pStyle w:val="a5"/>
        <w:numPr>
          <w:ilvl w:val="0"/>
          <w:numId w:val="4"/>
        </w:numPr>
        <w:rPr>
          <w:rFonts w:cstheme="minorHAnsi"/>
          <w:i/>
          <w:color w:val="111111"/>
          <w:sz w:val="28"/>
        </w:rPr>
      </w:pPr>
      <w:r w:rsidRPr="006778A7">
        <w:rPr>
          <w:rFonts w:cstheme="minorHAnsi"/>
          <w:i/>
          <w:color w:val="111111"/>
          <w:sz w:val="28"/>
        </w:rPr>
        <w:t>Схожие Эмоции.</w:t>
      </w:r>
      <w:r>
        <w:rPr>
          <w:rFonts w:cstheme="minorHAnsi"/>
          <w:i/>
          <w:color w:val="111111"/>
          <w:sz w:val="28"/>
        </w:rPr>
        <w:t xml:space="preserve"> </w:t>
      </w:r>
      <w:r>
        <w:rPr>
          <w:rFonts w:cstheme="minorHAnsi"/>
          <w:color w:val="111111"/>
          <w:sz w:val="28"/>
        </w:rPr>
        <w:t>Игроки по очереди бросают кубик и называют эмоцию схожую с той, которая выпала на кубике.</w:t>
      </w:r>
    </w:p>
    <w:p w:rsidR="006778A7" w:rsidRPr="006778A7" w:rsidRDefault="006778A7" w:rsidP="006778A7">
      <w:pPr>
        <w:pStyle w:val="a5"/>
        <w:numPr>
          <w:ilvl w:val="0"/>
          <w:numId w:val="4"/>
        </w:numPr>
        <w:rPr>
          <w:rFonts w:cstheme="minorHAnsi"/>
          <w:i/>
          <w:color w:val="111111"/>
          <w:sz w:val="28"/>
        </w:rPr>
      </w:pPr>
      <w:r>
        <w:rPr>
          <w:rFonts w:cstheme="minorHAnsi"/>
          <w:i/>
          <w:color w:val="111111"/>
          <w:sz w:val="28"/>
        </w:rPr>
        <w:t xml:space="preserve">Крокодил. </w:t>
      </w:r>
      <w:r>
        <w:rPr>
          <w:rFonts w:cstheme="minorHAnsi"/>
          <w:color w:val="111111"/>
          <w:sz w:val="28"/>
        </w:rPr>
        <w:t>Игрок показывает эмоцию, которая соответствует группе базовой эмоции, выпавшей на кубике, другой игрок её угадывает. (Например, у игрока выпала радость – он может на свой выбор показать – счастье, любовь, восторг, удовольствие и т.д.)</w:t>
      </w:r>
    </w:p>
    <w:p w:rsidR="006778A7" w:rsidRPr="006778A7" w:rsidRDefault="006778A7" w:rsidP="006778A7">
      <w:pPr>
        <w:pStyle w:val="a5"/>
        <w:numPr>
          <w:ilvl w:val="0"/>
          <w:numId w:val="4"/>
        </w:numPr>
        <w:rPr>
          <w:rFonts w:cstheme="minorHAnsi"/>
          <w:i/>
          <w:color w:val="111111"/>
          <w:sz w:val="28"/>
        </w:rPr>
      </w:pPr>
      <w:r>
        <w:rPr>
          <w:rFonts w:cstheme="minorHAnsi"/>
          <w:i/>
          <w:color w:val="111111"/>
          <w:sz w:val="28"/>
        </w:rPr>
        <w:t xml:space="preserve">События. </w:t>
      </w:r>
      <w:r>
        <w:rPr>
          <w:rFonts w:cstheme="minorHAnsi"/>
          <w:color w:val="111111"/>
          <w:sz w:val="28"/>
        </w:rPr>
        <w:t>Игрок рассказывает событие из своей жизни, в котором испытывал эмоцию, соответствующую выпавшей на кубике.</w:t>
      </w:r>
    </w:p>
    <w:p w:rsidR="00735283" w:rsidRDefault="00735283" w:rsidP="00735283">
      <w:pPr>
        <w:ind w:left="842" w:hanging="842"/>
        <w:rPr>
          <w:sz w:val="28"/>
          <w:u w:val="single"/>
        </w:rPr>
      </w:pPr>
      <w:r>
        <w:rPr>
          <w:rFonts w:cstheme="minorHAnsi"/>
          <w:b/>
          <w:i/>
          <w:color w:val="111111"/>
          <w:sz w:val="28"/>
        </w:rPr>
        <w:t>Слайд</w:t>
      </w:r>
      <w:r w:rsidR="004713FC">
        <w:rPr>
          <w:rFonts w:cstheme="minorHAnsi"/>
          <w:b/>
          <w:i/>
          <w:color w:val="111111"/>
          <w:sz w:val="28"/>
        </w:rPr>
        <w:t xml:space="preserve"> 8 </w:t>
      </w:r>
      <w:r w:rsidR="004713FC" w:rsidRPr="004713FC">
        <w:rPr>
          <w:rFonts w:cstheme="minorHAnsi"/>
          <w:bCs/>
          <w:i/>
          <w:color w:val="111111"/>
          <w:sz w:val="28"/>
          <w:u w:val="single"/>
        </w:rPr>
        <w:t>Эмоционально-развивающая среда</w:t>
      </w:r>
    </w:p>
    <w:p w:rsidR="00735283" w:rsidRPr="00735283" w:rsidRDefault="00735283" w:rsidP="00735283">
      <w:pPr>
        <w:spacing w:after="0" w:afterAutospacing="0"/>
        <w:rPr>
          <w:sz w:val="28"/>
        </w:rPr>
      </w:pPr>
      <w:r w:rsidRPr="00735283">
        <w:rPr>
          <w:sz w:val="28"/>
        </w:rPr>
        <w:t xml:space="preserve">Развивающая среда ДОУ должна быть обогащена различными элементами, создающими у детей положительную установку и впечатление о детском саде, </w:t>
      </w:r>
      <w:proofErr w:type="gramStart"/>
      <w:r w:rsidRPr="00735283">
        <w:rPr>
          <w:sz w:val="28"/>
        </w:rPr>
        <w:t>которые</w:t>
      </w:r>
      <w:proofErr w:type="gramEnd"/>
      <w:r w:rsidRPr="00735283">
        <w:rPr>
          <w:sz w:val="28"/>
        </w:rPr>
        <w:t xml:space="preserve"> помогут: </w:t>
      </w:r>
    </w:p>
    <w:p w:rsidR="00735283" w:rsidRPr="00735283" w:rsidRDefault="00735283" w:rsidP="00735283">
      <w:pPr>
        <w:spacing w:after="0" w:afterAutospacing="0"/>
        <w:rPr>
          <w:sz w:val="28"/>
        </w:rPr>
      </w:pPr>
      <w:r w:rsidRPr="00735283">
        <w:rPr>
          <w:sz w:val="28"/>
        </w:rPr>
        <w:t xml:space="preserve">– преодолеть стресс поступления, </w:t>
      </w:r>
    </w:p>
    <w:p w:rsidR="00735283" w:rsidRPr="00735283" w:rsidRDefault="00735283" w:rsidP="00735283">
      <w:pPr>
        <w:spacing w:after="0" w:afterAutospacing="0"/>
        <w:rPr>
          <w:sz w:val="28"/>
        </w:rPr>
      </w:pPr>
      <w:r w:rsidRPr="00735283">
        <w:rPr>
          <w:sz w:val="28"/>
        </w:rPr>
        <w:t xml:space="preserve">– успешно адаптироваться в дошкольном учреждении, </w:t>
      </w:r>
    </w:p>
    <w:p w:rsidR="00735283" w:rsidRDefault="00735283" w:rsidP="00735283">
      <w:pPr>
        <w:spacing w:after="0" w:afterAutospacing="0"/>
        <w:rPr>
          <w:sz w:val="28"/>
        </w:rPr>
      </w:pPr>
      <w:r w:rsidRPr="00735283">
        <w:rPr>
          <w:sz w:val="28"/>
        </w:rPr>
        <w:t xml:space="preserve">– будут способствовать психологическому и эмоциональному здоровью личности каждого ребенка, Такую среду можно назвать эмоционально-развивающей. Мы предлагаем создать множество уголков в группе, они не занимают много места, и способствуют развитию эмоционально-чувственной сферы. </w:t>
      </w:r>
    </w:p>
    <w:p w:rsidR="0048572B" w:rsidRPr="00735283" w:rsidRDefault="0048572B" w:rsidP="00735283">
      <w:pPr>
        <w:spacing w:after="0" w:afterAutospacing="0"/>
        <w:rPr>
          <w:sz w:val="28"/>
        </w:rPr>
      </w:pPr>
    </w:p>
    <w:p w:rsidR="00735283" w:rsidRPr="00735283" w:rsidRDefault="0048572B" w:rsidP="00735283">
      <w:pPr>
        <w:spacing w:after="0" w:afterAutospacing="0"/>
        <w:rPr>
          <w:b/>
          <w:sz w:val="28"/>
        </w:rPr>
      </w:pPr>
      <w:r>
        <w:rPr>
          <w:rFonts w:cstheme="minorHAnsi"/>
          <w:b/>
          <w:i/>
          <w:color w:val="111111"/>
          <w:sz w:val="28"/>
        </w:rPr>
        <w:t>Слайд 9</w:t>
      </w:r>
      <w:r w:rsidRPr="00735283">
        <w:rPr>
          <w:b/>
          <w:sz w:val="28"/>
        </w:rPr>
        <w:t xml:space="preserve"> </w:t>
      </w:r>
      <w:r w:rsidR="00735283" w:rsidRPr="005018D4">
        <w:rPr>
          <w:i/>
          <w:sz w:val="28"/>
          <w:u w:val="single"/>
        </w:rPr>
        <w:t>«Уголок приветствия»</w:t>
      </w:r>
      <w:r w:rsidR="00735283" w:rsidRPr="00735283">
        <w:rPr>
          <w:b/>
          <w:sz w:val="28"/>
        </w:rPr>
        <w:t xml:space="preserve"> </w:t>
      </w:r>
    </w:p>
    <w:p w:rsidR="00735283" w:rsidRDefault="00735283" w:rsidP="00735283">
      <w:pPr>
        <w:spacing w:after="0" w:afterAutospacing="0"/>
        <w:rPr>
          <w:sz w:val="28"/>
        </w:rPr>
      </w:pPr>
      <w:r w:rsidRPr="00735283">
        <w:rPr>
          <w:sz w:val="28"/>
        </w:rPr>
        <w:t xml:space="preserve">Цель: способствовать психическому и личностному росту ребенка, сплочение детского коллектива, создание позитивного эмоционального настроя, атмосферы группового доверия и принятия; умения замечать положительные качества в людях и говорить об этом. Используемый материал: </w:t>
      </w:r>
    </w:p>
    <w:p w:rsidR="00735283" w:rsidRPr="00735283" w:rsidRDefault="00735283" w:rsidP="00735283">
      <w:pPr>
        <w:spacing w:after="0" w:afterAutospacing="0"/>
        <w:rPr>
          <w:sz w:val="28"/>
        </w:rPr>
      </w:pPr>
      <w:r w:rsidRPr="00735283">
        <w:rPr>
          <w:sz w:val="28"/>
        </w:rPr>
        <w:t xml:space="preserve">– Стенд «Здравствуй, я пришел!» с фото детей (приходя в </w:t>
      </w:r>
      <w:proofErr w:type="spellStart"/>
      <w:r w:rsidRPr="00735283">
        <w:rPr>
          <w:sz w:val="28"/>
        </w:rPr>
        <w:t>д</w:t>
      </w:r>
      <w:proofErr w:type="spellEnd"/>
      <w:r w:rsidRPr="00735283">
        <w:rPr>
          <w:sz w:val="28"/>
        </w:rPr>
        <w:t>/</w:t>
      </w:r>
      <w:proofErr w:type="gramStart"/>
      <w:r w:rsidRPr="00735283">
        <w:rPr>
          <w:sz w:val="28"/>
        </w:rPr>
        <w:t>с</w:t>
      </w:r>
      <w:proofErr w:type="gramEnd"/>
      <w:r w:rsidRPr="00735283">
        <w:rPr>
          <w:sz w:val="28"/>
        </w:rPr>
        <w:t xml:space="preserve">, </w:t>
      </w:r>
      <w:proofErr w:type="gramStart"/>
      <w:r w:rsidRPr="00735283">
        <w:rPr>
          <w:sz w:val="28"/>
        </w:rPr>
        <w:t>ребенок</w:t>
      </w:r>
      <w:proofErr w:type="gramEnd"/>
      <w:r w:rsidRPr="00735283">
        <w:rPr>
          <w:sz w:val="28"/>
        </w:rPr>
        <w:t xml:space="preserve"> переворачивает лицом свое фото к окружающим, т.о. заявляя о своем присутствии в группе); </w:t>
      </w:r>
    </w:p>
    <w:p w:rsidR="00735283" w:rsidRDefault="00735283" w:rsidP="00735283">
      <w:pPr>
        <w:spacing w:after="0" w:afterAutospacing="0"/>
        <w:rPr>
          <w:sz w:val="28"/>
        </w:rPr>
      </w:pPr>
      <w:r w:rsidRPr="00735283">
        <w:rPr>
          <w:sz w:val="28"/>
        </w:rPr>
        <w:t xml:space="preserve">– Стенд «Мое настроение» (дети с помощью </w:t>
      </w:r>
      <w:proofErr w:type="spellStart"/>
      <w:r w:rsidRPr="00735283">
        <w:rPr>
          <w:sz w:val="28"/>
        </w:rPr>
        <w:t>заготовок-пиктограм</w:t>
      </w:r>
      <w:proofErr w:type="spellEnd"/>
      <w:r w:rsidRPr="00735283">
        <w:rPr>
          <w:sz w:val="28"/>
        </w:rPr>
        <w:t xml:space="preserve"> определяют свое настроение в течение дня); </w:t>
      </w:r>
    </w:p>
    <w:p w:rsidR="0048572B" w:rsidRPr="00735283" w:rsidRDefault="0048572B" w:rsidP="00735283">
      <w:pPr>
        <w:spacing w:after="0" w:afterAutospacing="0"/>
        <w:rPr>
          <w:sz w:val="28"/>
        </w:rPr>
      </w:pPr>
    </w:p>
    <w:p w:rsidR="00735283" w:rsidRPr="00735283" w:rsidRDefault="0048572B" w:rsidP="00735283">
      <w:pPr>
        <w:spacing w:after="0" w:afterAutospacing="0"/>
        <w:rPr>
          <w:b/>
          <w:sz w:val="28"/>
        </w:rPr>
      </w:pPr>
      <w:r>
        <w:rPr>
          <w:rFonts w:cstheme="minorHAnsi"/>
          <w:b/>
          <w:i/>
          <w:color w:val="111111"/>
          <w:sz w:val="28"/>
        </w:rPr>
        <w:t>Слайд 10</w:t>
      </w:r>
      <w:r w:rsidRPr="00735283">
        <w:rPr>
          <w:b/>
          <w:sz w:val="28"/>
        </w:rPr>
        <w:t xml:space="preserve"> </w:t>
      </w:r>
      <w:r w:rsidR="00735283" w:rsidRPr="005018D4">
        <w:rPr>
          <w:i/>
          <w:sz w:val="28"/>
          <w:u w:val="single"/>
        </w:rPr>
        <w:t>«Уголок достижений»</w:t>
      </w:r>
      <w:r w:rsidR="00735283" w:rsidRPr="00735283">
        <w:rPr>
          <w:b/>
          <w:sz w:val="28"/>
        </w:rPr>
        <w:t xml:space="preserve"> </w:t>
      </w:r>
    </w:p>
    <w:p w:rsidR="00735283" w:rsidRPr="00735283" w:rsidRDefault="00735283" w:rsidP="00735283">
      <w:pPr>
        <w:spacing w:after="0" w:afterAutospacing="0"/>
        <w:rPr>
          <w:sz w:val="28"/>
        </w:rPr>
      </w:pPr>
      <w:r w:rsidRPr="00735283">
        <w:rPr>
          <w:sz w:val="28"/>
        </w:rPr>
        <w:t xml:space="preserve">Цель: повышать самооценку, уверенность детей в себе, предоставлять позитивную информацию для родителей, способствующую установлению </w:t>
      </w:r>
      <w:r w:rsidRPr="00735283">
        <w:rPr>
          <w:sz w:val="28"/>
        </w:rPr>
        <w:lastRenderedPageBreak/>
        <w:t>взаимопонимания между ними; научить детей чуткому, уважительному и доброжелательному отношению к людям.</w:t>
      </w:r>
    </w:p>
    <w:p w:rsidR="0048572B" w:rsidRDefault="0048572B" w:rsidP="00735283">
      <w:pPr>
        <w:spacing w:after="0" w:afterAutospacing="0"/>
        <w:rPr>
          <w:sz w:val="28"/>
        </w:rPr>
      </w:pPr>
      <w:r>
        <w:rPr>
          <w:sz w:val="28"/>
        </w:rPr>
        <w:t xml:space="preserve"> – «Цветок успехов»</w:t>
      </w:r>
      <w:r w:rsidRPr="00735283">
        <w:rPr>
          <w:sz w:val="28"/>
        </w:rPr>
        <w:t>: в серединке цветка-«ромашки» — фото, на лепестках (в течение недели) записывается информация о результатах ребенка за день, которыми он гордится</w:t>
      </w:r>
      <w:r>
        <w:rPr>
          <w:sz w:val="28"/>
        </w:rPr>
        <w:t>;</w:t>
      </w:r>
    </w:p>
    <w:p w:rsidR="00735283" w:rsidRPr="00735283" w:rsidRDefault="0048572B" w:rsidP="00735283">
      <w:pPr>
        <w:spacing w:after="0" w:afterAutospacing="0"/>
        <w:rPr>
          <w:sz w:val="28"/>
        </w:rPr>
      </w:pPr>
      <w:r>
        <w:rPr>
          <w:sz w:val="28"/>
        </w:rPr>
        <w:t xml:space="preserve">- </w:t>
      </w:r>
      <w:r w:rsidR="00735283" w:rsidRPr="00735283">
        <w:rPr>
          <w:sz w:val="28"/>
        </w:rPr>
        <w:t>«Звезда недели</w:t>
      </w:r>
      <w:r>
        <w:rPr>
          <w:sz w:val="28"/>
        </w:rPr>
        <w:t>» - р</w:t>
      </w:r>
      <w:r w:rsidRPr="0048572B">
        <w:rPr>
          <w:sz w:val="28"/>
        </w:rPr>
        <w:t>ебенок  в группе становится  «звездой» на одну неделю. Что это значит?</w:t>
      </w:r>
      <w:r>
        <w:rPr>
          <w:sz w:val="28"/>
        </w:rPr>
        <w:t xml:space="preserve"> </w:t>
      </w:r>
      <w:r w:rsidRPr="0048572B">
        <w:rPr>
          <w:sz w:val="28"/>
        </w:rPr>
        <w:t>Это значит, что фокус внимания всю неделю на конкретного ребенка. Ребенку предоставляется возможность быть в центре внимания, ощутить  на себе интерес  всех  детей и педагогов, пройти испытание «вниманием» окружающих к своей персоне. Каждый реб</w:t>
      </w:r>
      <w:r>
        <w:rPr>
          <w:sz w:val="28"/>
        </w:rPr>
        <w:t>енок проходит через этот статус</w:t>
      </w:r>
      <w:r w:rsidR="00735283" w:rsidRPr="00735283">
        <w:rPr>
          <w:sz w:val="28"/>
        </w:rPr>
        <w:t xml:space="preserve">; </w:t>
      </w:r>
    </w:p>
    <w:p w:rsidR="00735283" w:rsidRPr="00735283" w:rsidRDefault="00735283" w:rsidP="00735283">
      <w:pPr>
        <w:spacing w:after="0" w:afterAutospacing="0"/>
        <w:rPr>
          <w:sz w:val="28"/>
        </w:rPr>
      </w:pPr>
      <w:r w:rsidRPr="00735283">
        <w:rPr>
          <w:sz w:val="28"/>
        </w:rPr>
        <w:t xml:space="preserve">– «Копилка добрых дел»: панно с кармашками на каждого ребенка, куда вкладываются «фишки» за каждый добрый и полезный поступок/дело (в конце недели дети поощряются). </w:t>
      </w:r>
    </w:p>
    <w:p w:rsidR="00735283" w:rsidRPr="00735283" w:rsidRDefault="00735283" w:rsidP="00735283">
      <w:pPr>
        <w:spacing w:after="0" w:afterAutospacing="0"/>
        <w:rPr>
          <w:sz w:val="28"/>
        </w:rPr>
      </w:pPr>
    </w:p>
    <w:p w:rsidR="00735283" w:rsidRPr="00735283" w:rsidRDefault="0048572B" w:rsidP="00735283">
      <w:pPr>
        <w:spacing w:after="0" w:afterAutospacing="0"/>
        <w:rPr>
          <w:sz w:val="28"/>
        </w:rPr>
      </w:pPr>
      <w:r>
        <w:rPr>
          <w:rFonts w:cstheme="minorHAnsi"/>
          <w:b/>
          <w:i/>
          <w:color w:val="111111"/>
          <w:sz w:val="28"/>
        </w:rPr>
        <w:t>Слайд 11</w:t>
      </w:r>
      <w:r w:rsidRPr="00735283">
        <w:rPr>
          <w:sz w:val="28"/>
        </w:rPr>
        <w:t xml:space="preserve"> </w:t>
      </w:r>
      <w:r w:rsidR="00735283" w:rsidRPr="005018D4">
        <w:rPr>
          <w:i/>
          <w:sz w:val="28"/>
          <w:u w:val="single"/>
        </w:rPr>
        <w:t>«Уголок гнева»</w:t>
      </w:r>
      <w:r w:rsidR="00735283" w:rsidRPr="00735283">
        <w:rPr>
          <w:sz w:val="28"/>
        </w:rPr>
        <w:t xml:space="preserve"> </w:t>
      </w:r>
    </w:p>
    <w:p w:rsidR="00735283" w:rsidRPr="00735283" w:rsidRDefault="00735283" w:rsidP="00735283">
      <w:pPr>
        <w:spacing w:after="0" w:afterAutospacing="0"/>
        <w:rPr>
          <w:sz w:val="28"/>
        </w:rPr>
      </w:pPr>
      <w:proofErr w:type="spellStart"/>
      <w:r w:rsidRPr="00735283">
        <w:rPr>
          <w:sz w:val="28"/>
        </w:rPr>
        <w:t>Цель</w:t>
      </w:r>
      <w:proofErr w:type="gramStart"/>
      <w:r w:rsidRPr="00735283">
        <w:rPr>
          <w:sz w:val="28"/>
        </w:rPr>
        <w:t>:д</w:t>
      </w:r>
      <w:proofErr w:type="gramEnd"/>
      <w:r w:rsidRPr="00735283">
        <w:rPr>
          <w:sz w:val="28"/>
        </w:rPr>
        <w:t>ать</w:t>
      </w:r>
      <w:proofErr w:type="spellEnd"/>
      <w:r w:rsidRPr="00735283">
        <w:rPr>
          <w:sz w:val="28"/>
        </w:rPr>
        <w:t xml:space="preserve"> возможность детям в приемлемой форме освободиться от переполняющего их гнева, раздражения и напряжения. </w:t>
      </w:r>
    </w:p>
    <w:p w:rsidR="00735283" w:rsidRPr="00735283" w:rsidRDefault="00735283" w:rsidP="00735283">
      <w:pPr>
        <w:spacing w:after="0" w:afterAutospacing="0"/>
        <w:rPr>
          <w:sz w:val="28"/>
        </w:rPr>
      </w:pPr>
      <w:r w:rsidRPr="00735283">
        <w:rPr>
          <w:sz w:val="28"/>
        </w:rPr>
        <w:t xml:space="preserve">– «Коврик злости» — резиновый </w:t>
      </w:r>
      <w:proofErr w:type="spellStart"/>
      <w:r w:rsidRPr="00735283">
        <w:rPr>
          <w:sz w:val="28"/>
        </w:rPr>
        <w:t>шипованный</w:t>
      </w:r>
      <w:proofErr w:type="spellEnd"/>
      <w:r w:rsidRPr="00735283">
        <w:rPr>
          <w:sz w:val="28"/>
        </w:rPr>
        <w:t xml:space="preserve"> коврик, на котором дети могут потоптаться; </w:t>
      </w:r>
    </w:p>
    <w:p w:rsidR="00735283" w:rsidRPr="00735283" w:rsidRDefault="00735283" w:rsidP="00735283">
      <w:pPr>
        <w:spacing w:after="0" w:afterAutospacing="0"/>
        <w:rPr>
          <w:sz w:val="28"/>
        </w:rPr>
      </w:pPr>
      <w:r w:rsidRPr="00735283">
        <w:rPr>
          <w:sz w:val="28"/>
        </w:rPr>
        <w:t xml:space="preserve">– «Коробочка гнева и раздражения»— темного цвета коробочка, куда дети выбрасывают всю свою «злость и обиду» (сжав предварительно кулачки и собрав в них все, что накопилось «нехорошего» или </w:t>
      </w:r>
      <w:proofErr w:type="gramStart"/>
      <w:r w:rsidRPr="00735283">
        <w:rPr>
          <w:sz w:val="28"/>
        </w:rPr>
        <w:t>смяв</w:t>
      </w:r>
      <w:proofErr w:type="gramEnd"/>
      <w:r w:rsidRPr="00735283">
        <w:rPr>
          <w:sz w:val="28"/>
        </w:rPr>
        <w:t xml:space="preserve">/порвав листы больших газет); </w:t>
      </w:r>
    </w:p>
    <w:p w:rsidR="00735283" w:rsidRPr="00735283" w:rsidRDefault="00735283" w:rsidP="00735283">
      <w:pPr>
        <w:spacing w:after="0" w:afterAutospacing="0"/>
        <w:rPr>
          <w:sz w:val="28"/>
        </w:rPr>
      </w:pPr>
      <w:r w:rsidRPr="00735283">
        <w:rPr>
          <w:sz w:val="28"/>
        </w:rPr>
        <w:t xml:space="preserve">– «Подушка-колотушка», мешочек «Для крика». </w:t>
      </w:r>
    </w:p>
    <w:p w:rsidR="00735283" w:rsidRPr="00735283" w:rsidRDefault="00735283" w:rsidP="00735283">
      <w:pPr>
        <w:spacing w:after="0" w:afterAutospacing="0"/>
        <w:rPr>
          <w:sz w:val="28"/>
        </w:rPr>
      </w:pPr>
    </w:p>
    <w:p w:rsidR="00735283" w:rsidRPr="00735283" w:rsidRDefault="0048572B" w:rsidP="00735283">
      <w:pPr>
        <w:spacing w:after="0" w:afterAutospacing="0"/>
        <w:rPr>
          <w:b/>
          <w:sz w:val="28"/>
        </w:rPr>
      </w:pPr>
      <w:r>
        <w:rPr>
          <w:rFonts w:cstheme="minorHAnsi"/>
          <w:b/>
          <w:i/>
          <w:color w:val="111111"/>
          <w:sz w:val="28"/>
        </w:rPr>
        <w:t xml:space="preserve">Слайд </w:t>
      </w:r>
      <w:r w:rsidR="00625249">
        <w:rPr>
          <w:rFonts w:cstheme="minorHAnsi"/>
          <w:b/>
          <w:i/>
          <w:color w:val="111111"/>
          <w:sz w:val="28"/>
        </w:rPr>
        <w:t>12</w:t>
      </w:r>
      <w:r w:rsidRPr="00735283">
        <w:rPr>
          <w:b/>
          <w:sz w:val="28"/>
        </w:rPr>
        <w:t xml:space="preserve"> </w:t>
      </w:r>
      <w:r w:rsidR="00735283" w:rsidRPr="005018D4">
        <w:rPr>
          <w:i/>
          <w:sz w:val="28"/>
          <w:u w:val="single"/>
        </w:rPr>
        <w:t>«Уголок уединения»</w:t>
      </w:r>
      <w:r w:rsidR="00735283" w:rsidRPr="00735283">
        <w:rPr>
          <w:b/>
          <w:sz w:val="28"/>
        </w:rPr>
        <w:t xml:space="preserve"> </w:t>
      </w:r>
      <w:r w:rsidR="00735283" w:rsidRPr="005018D4">
        <w:rPr>
          <w:sz w:val="28"/>
        </w:rPr>
        <w:t>(их должно быть несколько)»</w:t>
      </w:r>
      <w:r w:rsidR="00735283" w:rsidRPr="00735283">
        <w:rPr>
          <w:b/>
          <w:sz w:val="28"/>
        </w:rPr>
        <w:t xml:space="preserve"> </w:t>
      </w:r>
    </w:p>
    <w:p w:rsidR="00735283" w:rsidRPr="00735283" w:rsidRDefault="00735283" w:rsidP="00735283">
      <w:pPr>
        <w:spacing w:after="0" w:afterAutospacing="0"/>
        <w:rPr>
          <w:sz w:val="28"/>
        </w:rPr>
      </w:pPr>
      <w:proofErr w:type="spellStart"/>
      <w:r w:rsidRPr="00735283">
        <w:rPr>
          <w:sz w:val="28"/>
        </w:rPr>
        <w:t>Цель</w:t>
      </w:r>
      <w:proofErr w:type="gramStart"/>
      <w:r w:rsidRPr="00735283">
        <w:rPr>
          <w:sz w:val="28"/>
        </w:rPr>
        <w:t>:с</w:t>
      </w:r>
      <w:proofErr w:type="gramEnd"/>
      <w:r w:rsidRPr="00735283">
        <w:rPr>
          <w:sz w:val="28"/>
        </w:rPr>
        <w:t>оздать</w:t>
      </w:r>
      <w:proofErr w:type="spellEnd"/>
      <w:r w:rsidRPr="00735283">
        <w:rPr>
          <w:sz w:val="28"/>
        </w:rPr>
        <w:t xml:space="preserve"> условия для отдыха, уединения детей, релаксации и самостоятельных игр в течение дня, необходимых для выражения переживаемых детьми стрессовых ситуаций, например, утреннего расставания с родителями, привыкания к новому режимному моменту и т. п. </w:t>
      </w:r>
    </w:p>
    <w:p w:rsidR="00735283" w:rsidRPr="00735283" w:rsidRDefault="00735283" w:rsidP="00735283">
      <w:pPr>
        <w:spacing w:after="0" w:afterAutospacing="0"/>
        <w:rPr>
          <w:sz w:val="28"/>
        </w:rPr>
      </w:pPr>
      <w:r w:rsidRPr="00735283">
        <w:rPr>
          <w:sz w:val="28"/>
        </w:rPr>
        <w:t xml:space="preserve">– Мягкий диванчик, удобные кресла, полупрозрачная ширма; </w:t>
      </w:r>
    </w:p>
    <w:p w:rsidR="00735283" w:rsidRPr="00735283" w:rsidRDefault="00735283" w:rsidP="00735283">
      <w:pPr>
        <w:spacing w:after="0" w:afterAutospacing="0"/>
        <w:rPr>
          <w:sz w:val="28"/>
        </w:rPr>
      </w:pPr>
      <w:r w:rsidRPr="00735283">
        <w:rPr>
          <w:sz w:val="28"/>
        </w:rPr>
        <w:t xml:space="preserve">– </w:t>
      </w:r>
      <w:proofErr w:type="gramStart"/>
      <w:r w:rsidRPr="00735283">
        <w:rPr>
          <w:sz w:val="28"/>
        </w:rPr>
        <w:t>Мобильный</w:t>
      </w:r>
      <w:proofErr w:type="gramEnd"/>
      <w:r w:rsidRPr="00735283">
        <w:rPr>
          <w:sz w:val="28"/>
        </w:rPr>
        <w:t xml:space="preserve"> «</w:t>
      </w:r>
      <w:proofErr w:type="spellStart"/>
      <w:r w:rsidRPr="00735283">
        <w:rPr>
          <w:sz w:val="28"/>
        </w:rPr>
        <w:t>Домик-трансформер</w:t>
      </w:r>
      <w:proofErr w:type="spellEnd"/>
      <w:r w:rsidRPr="00735283">
        <w:rPr>
          <w:sz w:val="28"/>
        </w:rPr>
        <w:t xml:space="preserve">» — дает возможность уединиться ребенку в случае необходимости от «шумного» окружения сверстников, восстановить психическое и эмоциональное состояние/равновесие; </w:t>
      </w:r>
    </w:p>
    <w:p w:rsidR="00735283" w:rsidRPr="00735283" w:rsidRDefault="00735283" w:rsidP="00735283">
      <w:pPr>
        <w:spacing w:after="0" w:afterAutospacing="0"/>
        <w:rPr>
          <w:sz w:val="28"/>
        </w:rPr>
      </w:pPr>
      <w:r w:rsidRPr="00735283">
        <w:rPr>
          <w:sz w:val="28"/>
        </w:rPr>
        <w:t>– Подушки — «думки», подушки — «</w:t>
      </w:r>
      <w:proofErr w:type="spellStart"/>
      <w:r w:rsidRPr="00735283">
        <w:rPr>
          <w:sz w:val="28"/>
        </w:rPr>
        <w:t>плакушки</w:t>
      </w:r>
      <w:proofErr w:type="spellEnd"/>
      <w:r w:rsidRPr="00735283">
        <w:rPr>
          <w:sz w:val="28"/>
        </w:rPr>
        <w:t xml:space="preserve">», мягкие игрушки разных размеров — обняв такую подушечку или игрушку, ребенок может поделиться с ней своим настроением; </w:t>
      </w:r>
    </w:p>
    <w:p w:rsidR="00735283" w:rsidRPr="00735283" w:rsidRDefault="00735283" w:rsidP="00735283">
      <w:pPr>
        <w:spacing w:after="0" w:afterAutospacing="0"/>
        <w:rPr>
          <w:sz w:val="28"/>
        </w:rPr>
      </w:pPr>
      <w:r w:rsidRPr="00735283">
        <w:rPr>
          <w:sz w:val="28"/>
        </w:rPr>
        <w:t xml:space="preserve">– Альбом с семейными фотографиями воспитанников — в любой момент ребенок может его открыть и мысленно оказаться рядом со своими близкими людьми, почувствовать их любовь, дающую чувство уверенности и защищенности в окружающем мире; </w:t>
      </w:r>
    </w:p>
    <w:p w:rsidR="00735283" w:rsidRPr="00735283" w:rsidRDefault="00735283" w:rsidP="00735283">
      <w:pPr>
        <w:spacing w:after="0" w:afterAutospacing="0"/>
        <w:rPr>
          <w:sz w:val="28"/>
        </w:rPr>
      </w:pPr>
      <w:r w:rsidRPr="00735283">
        <w:rPr>
          <w:sz w:val="28"/>
        </w:rPr>
        <w:lastRenderedPageBreak/>
        <w:t xml:space="preserve">– Телефон, по которому малыш «звонит» маме или папе поделиться чем-то сокровенным и т. д.; </w:t>
      </w:r>
    </w:p>
    <w:p w:rsidR="00735283" w:rsidRPr="00735283" w:rsidRDefault="00735283" w:rsidP="00735283">
      <w:pPr>
        <w:spacing w:after="0" w:afterAutospacing="0"/>
        <w:rPr>
          <w:sz w:val="28"/>
        </w:rPr>
      </w:pPr>
      <w:r w:rsidRPr="00735283">
        <w:rPr>
          <w:sz w:val="28"/>
        </w:rPr>
        <w:t xml:space="preserve">– «Сонные» игрушки помогают преодолеть испытываемые ребенком негативные состояния в период адаптации к новому коллективу, способствуют созданию положительной мотивации на режимный момент, имеют </w:t>
      </w:r>
      <w:proofErr w:type="spellStart"/>
      <w:r w:rsidRPr="00735283">
        <w:rPr>
          <w:sz w:val="28"/>
        </w:rPr>
        <w:t>релаксирующую</w:t>
      </w:r>
      <w:proofErr w:type="spellEnd"/>
      <w:r w:rsidRPr="00735283">
        <w:rPr>
          <w:sz w:val="28"/>
        </w:rPr>
        <w:t xml:space="preserve"> особенность, используются во время укладывания ребенка на сон. </w:t>
      </w:r>
    </w:p>
    <w:p w:rsidR="00625249" w:rsidRDefault="00625249" w:rsidP="00735283">
      <w:pPr>
        <w:spacing w:after="0" w:afterAutospacing="0"/>
        <w:rPr>
          <w:rFonts w:cstheme="minorHAnsi"/>
          <w:b/>
          <w:i/>
          <w:color w:val="111111"/>
          <w:sz w:val="28"/>
        </w:rPr>
      </w:pPr>
    </w:p>
    <w:p w:rsidR="00735283" w:rsidRPr="00735283" w:rsidRDefault="00625249" w:rsidP="00735283">
      <w:pPr>
        <w:spacing w:after="0" w:afterAutospacing="0"/>
        <w:rPr>
          <w:b/>
          <w:sz w:val="28"/>
        </w:rPr>
      </w:pPr>
      <w:r>
        <w:rPr>
          <w:rFonts w:cstheme="minorHAnsi"/>
          <w:b/>
          <w:i/>
          <w:color w:val="111111"/>
          <w:sz w:val="28"/>
        </w:rPr>
        <w:t xml:space="preserve">Слайд 13 </w:t>
      </w:r>
      <w:r w:rsidR="00735283" w:rsidRPr="005018D4">
        <w:rPr>
          <w:i/>
          <w:sz w:val="28"/>
          <w:u w:val="single"/>
        </w:rPr>
        <w:t>«Уголок настроения»</w:t>
      </w:r>
      <w:r w:rsidR="00735283" w:rsidRPr="00735283">
        <w:rPr>
          <w:b/>
          <w:sz w:val="28"/>
        </w:rPr>
        <w:t xml:space="preserve"> </w:t>
      </w:r>
    </w:p>
    <w:p w:rsidR="00735283" w:rsidRPr="00735283" w:rsidRDefault="00735283" w:rsidP="00735283">
      <w:pPr>
        <w:spacing w:after="0" w:afterAutospacing="0"/>
        <w:rPr>
          <w:sz w:val="28"/>
        </w:rPr>
      </w:pPr>
      <w:r w:rsidRPr="00735283">
        <w:rPr>
          <w:sz w:val="28"/>
        </w:rPr>
        <w:t xml:space="preserve">Цель: формировать у детей экспрессивные эталоны, способствовать обогащению эмоциональной сферы, дать понятие о разделении положительных и отрицательных эмоций, учить распознавать свои собственные эмоции и чувства, помогающие им адекватно реагировать на настроение сверстника или взрослого. </w:t>
      </w:r>
    </w:p>
    <w:p w:rsidR="006A4F1F" w:rsidRDefault="00735283" w:rsidP="00735283">
      <w:pPr>
        <w:spacing w:after="0" w:afterAutospacing="0"/>
        <w:rPr>
          <w:sz w:val="28"/>
        </w:rPr>
      </w:pPr>
      <w:r w:rsidRPr="00735283">
        <w:rPr>
          <w:sz w:val="28"/>
        </w:rPr>
        <w:t xml:space="preserve">– Полочка «Мое настроение» — дети обозначают свое настроение в течение дня с помощью «фишек-пиктограмм», а педагог получает возможность определить эмоциональное состояние каждого ребенка, причины его возникновения и оказать своевременную эмоциональную поддержку нуждающимся детям. </w:t>
      </w:r>
    </w:p>
    <w:p w:rsidR="00735283" w:rsidRPr="00735283" w:rsidRDefault="00735283" w:rsidP="00735283">
      <w:pPr>
        <w:spacing w:after="0" w:afterAutospacing="0"/>
        <w:rPr>
          <w:sz w:val="28"/>
        </w:rPr>
      </w:pPr>
      <w:r w:rsidRPr="00735283">
        <w:rPr>
          <w:sz w:val="28"/>
        </w:rPr>
        <w:t xml:space="preserve">– Различные дидактические игры по изучению эмоциональных состояний, кубики-пиктограммы, картотека портретов с различной мимикой и выдержками из разных стихов к ним. </w:t>
      </w:r>
    </w:p>
    <w:p w:rsidR="00735283" w:rsidRPr="00735283" w:rsidRDefault="00735283" w:rsidP="006A4F1F">
      <w:pPr>
        <w:spacing w:after="0" w:afterAutospacing="0"/>
        <w:rPr>
          <w:sz w:val="28"/>
        </w:rPr>
      </w:pPr>
      <w:proofErr w:type="gramStart"/>
      <w:r w:rsidRPr="00735283">
        <w:rPr>
          <w:b/>
          <w:sz w:val="28"/>
        </w:rPr>
        <w:t>Плакат «Азбука эмоций»</w:t>
      </w:r>
      <w:r w:rsidRPr="00735283">
        <w:rPr>
          <w:sz w:val="28"/>
        </w:rPr>
        <w:t xml:space="preserve"> — представляет собой набор фотографий детей, выражающих различные эмоции (радость, злость, ужас, страх и т. д.). </w:t>
      </w:r>
      <w:proofErr w:type="gramEnd"/>
    </w:p>
    <w:p w:rsidR="00735283" w:rsidRDefault="00735283" w:rsidP="001F6E07">
      <w:pPr>
        <w:spacing w:after="0" w:afterAutospacing="0"/>
        <w:rPr>
          <w:sz w:val="28"/>
        </w:rPr>
      </w:pPr>
    </w:p>
    <w:p w:rsidR="00625249" w:rsidRDefault="00625249" w:rsidP="001F6E07">
      <w:pPr>
        <w:spacing w:after="0" w:afterAutospacing="0"/>
        <w:rPr>
          <w:rFonts w:cstheme="minorHAnsi"/>
          <w:b/>
          <w:i/>
          <w:color w:val="111111"/>
          <w:sz w:val="28"/>
        </w:rPr>
      </w:pPr>
      <w:r>
        <w:rPr>
          <w:rFonts w:cstheme="minorHAnsi"/>
          <w:b/>
          <w:i/>
          <w:color w:val="111111"/>
          <w:sz w:val="28"/>
        </w:rPr>
        <w:t xml:space="preserve">Слайд 14 </w:t>
      </w:r>
      <w:r w:rsidRPr="005018D4">
        <w:rPr>
          <w:rFonts w:cstheme="minorHAnsi"/>
          <w:i/>
          <w:color w:val="111111"/>
          <w:sz w:val="28"/>
          <w:u w:val="single"/>
        </w:rPr>
        <w:t>Оформление раздевалки</w:t>
      </w:r>
    </w:p>
    <w:p w:rsidR="00625249" w:rsidRPr="00625249" w:rsidRDefault="00625249" w:rsidP="001F6E07">
      <w:pPr>
        <w:spacing w:after="0" w:afterAutospacing="0"/>
        <w:rPr>
          <w:rFonts w:cstheme="minorHAnsi"/>
          <w:color w:val="111111"/>
          <w:sz w:val="28"/>
        </w:rPr>
      </w:pPr>
      <w:r>
        <w:rPr>
          <w:rFonts w:cstheme="minorHAnsi"/>
          <w:color w:val="111111"/>
          <w:sz w:val="28"/>
        </w:rPr>
        <w:t>На шкафчиках можно повесить просто фото ребенка, можно, чтобы ре</w:t>
      </w:r>
      <w:r w:rsidR="006E5370">
        <w:rPr>
          <w:rFonts w:cstheme="minorHAnsi"/>
          <w:color w:val="111111"/>
          <w:sz w:val="28"/>
        </w:rPr>
        <w:t>б</w:t>
      </w:r>
      <w:r>
        <w:rPr>
          <w:rFonts w:cstheme="minorHAnsi"/>
          <w:color w:val="111111"/>
          <w:sz w:val="28"/>
        </w:rPr>
        <w:t>енок сам подписал шкафчик</w:t>
      </w:r>
      <w:r w:rsidR="006E5370">
        <w:rPr>
          <w:rFonts w:cstheme="minorHAnsi"/>
          <w:color w:val="111111"/>
          <w:sz w:val="28"/>
        </w:rPr>
        <w:t>, а можно сделать страничку ребенка, где будет его фотография, краткая информация о том, что любит ребенок.</w:t>
      </w:r>
    </w:p>
    <w:p w:rsidR="00625249" w:rsidRDefault="006E5370" w:rsidP="001F6E07">
      <w:pPr>
        <w:spacing w:after="0" w:afterAutospacing="0"/>
        <w:rPr>
          <w:sz w:val="28"/>
        </w:rPr>
      </w:pPr>
      <w:r>
        <w:rPr>
          <w:sz w:val="28"/>
        </w:rPr>
        <w:t>Мы в</w:t>
      </w:r>
      <w:r w:rsidR="00625249" w:rsidRPr="00625249">
        <w:rPr>
          <w:sz w:val="28"/>
        </w:rPr>
        <w:t xml:space="preserve"> группе</w:t>
      </w:r>
      <w:r>
        <w:rPr>
          <w:sz w:val="28"/>
        </w:rPr>
        <w:t xml:space="preserve"> тоже</w:t>
      </w:r>
      <w:r w:rsidR="00625249" w:rsidRPr="00625249">
        <w:rPr>
          <w:sz w:val="28"/>
        </w:rPr>
        <w:t xml:space="preserve"> начали оформление шкафчиков</w:t>
      </w:r>
      <w:r w:rsidR="00625249">
        <w:rPr>
          <w:sz w:val="28"/>
        </w:rPr>
        <w:t xml:space="preserve">. </w:t>
      </w:r>
    </w:p>
    <w:p w:rsidR="005018D4" w:rsidRDefault="005018D4" w:rsidP="001F6E07">
      <w:pPr>
        <w:spacing w:after="0" w:afterAutospacing="0"/>
        <w:rPr>
          <w:sz w:val="28"/>
        </w:rPr>
      </w:pPr>
    </w:p>
    <w:p w:rsidR="005018D4" w:rsidRDefault="005018D4" w:rsidP="001F6E07">
      <w:pPr>
        <w:spacing w:after="0" w:afterAutospacing="0"/>
        <w:rPr>
          <w:bCs/>
          <w:i/>
          <w:sz w:val="28"/>
          <w:u w:val="single"/>
        </w:rPr>
      </w:pPr>
      <w:r>
        <w:rPr>
          <w:rFonts w:cstheme="minorHAnsi"/>
          <w:b/>
          <w:i/>
          <w:color w:val="111111"/>
          <w:sz w:val="28"/>
        </w:rPr>
        <w:t xml:space="preserve">Слайд 15 </w:t>
      </w:r>
      <w:r w:rsidRPr="005018D4">
        <w:rPr>
          <w:bCs/>
          <w:i/>
          <w:sz w:val="28"/>
          <w:u w:val="single"/>
        </w:rPr>
        <w:t>Книги по развитию эмоционального интеллекта у детей</w:t>
      </w:r>
    </w:p>
    <w:p w:rsidR="005018D4" w:rsidRPr="00F87C1F" w:rsidRDefault="005018D4" w:rsidP="005018D4">
      <w:pPr>
        <w:pStyle w:val="a5"/>
        <w:ind w:left="0"/>
        <w:rPr>
          <w:rFonts w:cstheme="minorHAnsi"/>
          <w:color w:val="000000" w:themeColor="text1"/>
          <w:sz w:val="28"/>
          <w:szCs w:val="28"/>
        </w:rPr>
      </w:pPr>
      <w:r w:rsidRPr="00F87C1F">
        <w:rPr>
          <w:rFonts w:cstheme="minorHAnsi"/>
          <w:color w:val="000000" w:themeColor="text1"/>
          <w:sz w:val="28"/>
          <w:szCs w:val="28"/>
        </w:rPr>
        <w:t xml:space="preserve">На самом деле эмоциональный интеллект может развивать любая книга. </w:t>
      </w:r>
      <w:proofErr w:type="gramStart"/>
      <w:r w:rsidRPr="00F87C1F">
        <w:rPr>
          <w:rFonts w:cstheme="minorHAnsi"/>
          <w:color w:val="000000" w:themeColor="text1"/>
          <w:sz w:val="28"/>
          <w:szCs w:val="28"/>
        </w:rPr>
        <w:t>Помните из Курочки Рябы:</w:t>
      </w:r>
      <w:proofErr w:type="gramEnd"/>
      <w:r w:rsidRPr="00F87C1F">
        <w:rPr>
          <w:rFonts w:cstheme="minorHAnsi"/>
          <w:color w:val="000000" w:themeColor="text1"/>
          <w:sz w:val="28"/>
          <w:szCs w:val="28"/>
        </w:rPr>
        <w:t xml:space="preserve"> «Плачет дед, плачет баба». Вот вам и эмоция печали. Мы можем прокомментировать:</w:t>
      </w:r>
    </w:p>
    <w:p w:rsidR="005018D4" w:rsidRPr="00F87C1F" w:rsidRDefault="005018D4" w:rsidP="005018D4">
      <w:pPr>
        <w:pStyle w:val="a5"/>
        <w:ind w:left="0"/>
        <w:rPr>
          <w:rFonts w:cstheme="minorHAnsi"/>
          <w:color w:val="000000" w:themeColor="text1"/>
          <w:sz w:val="28"/>
          <w:szCs w:val="28"/>
        </w:rPr>
      </w:pPr>
      <w:r w:rsidRPr="00F87C1F">
        <w:rPr>
          <w:rFonts w:cstheme="minorHAnsi"/>
          <w:color w:val="000000" w:themeColor="text1"/>
          <w:sz w:val="28"/>
          <w:szCs w:val="28"/>
        </w:rPr>
        <w:t>«Посмотри, как расстроились бабушка с дедушкой, им очень грустно. Когда человеку очень грустно он плачет». Вот вам и развитие эмоционального интеллекта.</w:t>
      </w:r>
    </w:p>
    <w:p w:rsidR="005018D4" w:rsidRPr="00F87C1F" w:rsidRDefault="005018D4" w:rsidP="005018D4">
      <w:pPr>
        <w:pStyle w:val="a5"/>
        <w:rPr>
          <w:rFonts w:cstheme="minorHAnsi"/>
          <w:color w:val="000000" w:themeColor="text1"/>
          <w:sz w:val="28"/>
          <w:szCs w:val="28"/>
        </w:rPr>
      </w:pPr>
      <w:r w:rsidRPr="00F87C1F">
        <w:rPr>
          <w:rFonts w:cstheme="minorHAnsi"/>
          <w:color w:val="000000" w:themeColor="text1"/>
          <w:sz w:val="28"/>
          <w:szCs w:val="28"/>
        </w:rPr>
        <w:t xml:space="preserve">Однако существуют книги, в которых эмоции описаны более подробно. </w:t>
      </w:r>
    </w:p>
    <w:p w:rsidR="005018D4" w:rsidRPr="005018D4" w:rsidRDefault="005018D4" w:rsidP="005018D4">
      <w:pPr>
        <w:rPr>
          <w:rFonts w:cstheme="minorHAnsi"/>
          <w:color w:val="000000" w:themeColor="text1"/>
          <w:sz w:val="32"/>
          <w:szCs w:val="28"/>
        </w:rPr>
      </w:pPr>
      <w:r w:rsidRPr="005018D4">
        <w:rPr>
          <w:rFonts w:cstheme="minorHAnsi"/>
          <w:b/>
          <w:i/>
          <w:color w:val="111111"/>
          <w:sz w:val="28"/>
        </w:rPr>
        <w:t xml:space="preserve">Слайд 15 </w:t>
      </w:r>
      <w:r w:rsidRPr="005018D4">
        <w:rPr>
          <w:rFonts w:cstheme="minorHAnsi"/>
          <w:i/>
          <w:color w:val="000000" w:themeColor="text1"/>
          <w:sz w:val="28"/>
          <w:szCs w:val="28"/>
          <w:u w:val="single"/>
        </w:rPr>
        <w:t xml:space="preserve">Серия книг </w:t>
      </w:r>
      <w:proofErr w:type="spellStart"/>
      <w:r w:rsidRPr="005018D4">
        <w:rPr>
          <w:rFonts w:cstheme="minorHAnsi"/>
          <w:i/>
          <w:color w:val="000000" w:themeColor="text1"/>
          <w:sz w:val="28"/>
          <w:szCs w:val="28"/>
          <w:u w:val="single"/>
        </w:rPr>
        <w:t>Корнелии</w:t>
      </w:r>
      <w:proofErr w:type="spellEnd"/>
      <w:r w:rsidRPr="005018D4">
        <w:rPr>
          <w:rFonts w:cstheme="minorHAnsi"/>
          <w:i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5018D4">
        <w:rPr>
          <w:rFonts w:cstheme="minorHAnsi"/>
          <w:i/>
          <w:color w:val="000000" w:themeColor="text1"/>
          <w:sz w:val="28"/>
          <w:szCs w:val="28"/>
          <w:u w:val="single"/>
        </w:rPr>
        <w:t>Силман</w:t>
      </w:r>
      <w:proofErr w:type="spellEnd"/>
      <w:r w:rsidRPr="005018D4">
        <w:rPr>
          <w:rFonts w:cstheme="minorHAnsi"/>
          <w:i/>
          <w:color w:val="000000" w:themeColor="text1"/>
          <w:sz w:val="28"/>
          <w:szCs w:val="28"/>
          <w:u w:val="single"/>
        </w:rPr>
        <w:t xml:space="preserve"> «Полезные сказки»</w:t>
      </w:r>
    </w:p>
    <w:p w:rsidR="005018D4" w:rsidRPr="00F87C1F" w:rsidRDefault="005018D4" w:rsidP="005018D4">
      <w:pPr>
        <w:pStyle w:val="a5"/>
        <w:ind w:left="0"/>
        <w:rPr>
          <w:rFonts w:cstheme="minorHAnsi"/>
          <w:color w:val="000000" w:themeColor="text1"/>
          <w:sz w:val="28"/>
          <w:szCs w:val="28"/>
        </w:rPr>
      </w:pPr>
      <w:r w:rsidRPr="00F87C1F">
        <w:rPr>
          <w:rFonts w:cstheme="minorHAnsi"/>
          <w:color w:val="000000" w:themeColor="text1"/>
          <w:sz w:val="28"/>
          <w:szCs w:val="28"/>
        </w:rPr>
        <w:lastRenderedPageBreak/>
        <w:t>Книги так и называются: «Когда я скучаю», «Когда я грущу»,</w:t>
      </w:r>
    </w:p>
    <w:p w:rsidR="005018D4" w:rsidRPr="00F87C1F" w:rsidRDefault="005018D4" w:rsidP="005018D4">
      <w:pPr>
        <w:pStyle w:val="a5"/>
        <w:ind w:left="0"/>
        <w:rPr>
          <w:rFonts w:cstheme="minorHAnsi"/>
          <w:color w:val="000000" w:themeColor="text1"/>
          <w:sz w:val="28"/>
          <w:szCs w:val="28"/>
        </w:rPr>
      </w:pPr>
      <w:r w:rsidRPr="00F87C1F">
        <w:rPr>
          <w:rFonts w:cstheme="minorHAnsi"/>
          <w:color w:val="000000" w:themeColor="text1"/>
          <w:sz w:val="28"/>
          <w:szCs w:val="28"/>
        </w:rPr>
        <w:t>«Когда я злюсь», «Когда я боюсь», «Когда я завидую»,</w:t>
      </w:r>
    </w:p>
    <w:p w:rsidR="005018D4" w:rsidRDefault="005018D4" w:rsidP="005018D4">
      <w:pPr>
        <w:pStyle w:val="a5"/>
        <w:ind w:left="0"/>
        <w:rPr>
          <w:rFonts w:cstheme="minorHAnsi"/>
          <w:color w:val="000000" w:themeColor="text1"/>
          <w:sz w:val="28"/>
          <w:szCs w:val="28"/>
        </w:rPr>
      </w:pPr>
      <w:r w:rsidRPr="00F87C1F">
        <w:rPr>
          <w:rFonts w:cstheme="minorHAnsi"/>
          <w:color w:val="000000" w:themeColor="text1"/>
          <w:sz w:val="28"/>
          <w:szCs w:val="28"/>
        </w:rPr>
        <w:t>«Когда я тревожусь».</w:t>
      </w:r>
      <w:r>
        <w:rPr>
          <w:rFonts w:cstheme="minorHAnsi"/>
          <w:color w:val="000000" w:themeColor="text1"/>
          <w:sz w:val="28"/>
          <w:szCs w:val="28"/>
        </w:rPr>
        <w:t xml:space="preserve"> </w:t>
      </w:r>
    </w:p>
    <w:p w:rsidR="005018D4" w:rsidRDefault="005018D4" w:rsidP="005018D4">
      <w:pPr>
        <w:pStyle w:val="a5"/>
        <w:ind w:left="0"/>
        <w:rPr>
          <w:rFonts w:cstheme="minorHAnsi"/>
          <w:color w:val="000000" w:themeColor="text1"/>
          <w:sz w:val="28"/>
          <w:szCs w:val="28"/>
        </w:rPr>
      </w:pPr>
      <w:r w:rsidRPr="00F87C1F">
        <w:rPr>
          <w:rFonts w:cstheme="minorHAnsi"/>
          <w:color w:val="000000" w:themeColor="text1"/>
          <w:sz w:val="28"/>
          <w:szCs w:val="28"/>
        </w:rPr>
        <w:t>Подойдет для малышей.</w:t>
      </w:r>
    </w:p>
    <w:p w:rsidR="005018D4" w:rsidRDefault="005018D4" w:rsidP="005018D4">
      <w:pPr>
        <w:pStyle w:val="a5"/>
        <w:ind w:left="0"/>
        <w:rPr>
          <w:rFonts w:cstheme="minorHAnsi"/>
          <w:color w:val="000000" w:themeColor="text1"/>
          <w:sz w:val="28"/>
          <w:szCs w:val="28"/>
        </w:rPr>
      </w:pPr>
    </w:p>
    <w:p w:rsidR="005018D4" w:rsidRDefault="005018D4" w:rsidP="005018D4">
      <w:pPr>
        <w:pStyle w:val="a5"/>
        <w:spacing w:after="0" w:afterAutospacing="0"/>
        <w:ind w:left="0"/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b/>
          <w:i/>
          <w:color w:val="111111"/>
          <w:sz w:val="28"/>
        </w:rPr>
        <w:t xml:space="preserve">Слайд 16 </w:t>
      </w:r>
      <w:r w:rsidRPr="005018D4">
        <w:rPr>
          <w:rFonts w:cstheme="minorHAnsi"/>
          <w:bCs/>
          <w:i/>
          <w:color w:val="000000" w:themeColor="text1"/>
          <w:sz w:val="28"/>
          <w:szCs w:val="28"/>
          <w:u w:val="single"/>
        </w:rPr>
        <w:t xml:space="preserve">Серия книг Елены </w:t>
      </w:r>
      <w:proofErr w:type="spellStart"/>
      <w:r w:rsidRPr="005018D4">
        <w:rPr>
          <w:rFonts w:cstheme="minorHAnsi"/>
          <w:bCs/>
          <w:i/>
          <w:color w:val="000000" w:themeColor="text1"/>
          <w:sz w:val="28"/>
          <w:szCs w:val="28"/>
          <w:u w:val="single"/>
        </w:rPr>
        <w:t>Ульевой</w:t>
      </w:r>
      <w:proofErr w:type="spellEnd"/>
      <w:r w:rsidRPr="005018D4">
        <w:rPr>
          <w:rFonts w:cstheme="minorHAnsi"/>
          <w:bCs/>
          <w:i/>
          <w:color w:val="000000" w:themeColor="text1"/>
          <w:sz w:val="28"/>
          <w:szCs w:val="28"/>
          <w:u w:val="single"/>
        </w:rPr>
        <w:t xml:space="preserve"> «Сказки про эмоции»</w:t>
      </w:r>
      <w:r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</w:p>
    <w:p w:rsidR="005018D4" w:rsidRDefault="005018D4" w:rsidP="005018D4">
      <w:pPr>
        <w:pStyle w:val="a5"/>
        <w:spacing w:after="0" w:afterAutospacing="0"/>
        <w:ind w:left="0"/>
        <w:rPr>
          <w:rFonts w:cstheme="minorHAnsi"/>
          <w:b/>
          <w:bCs/>
          <w:color w:val="000000" w:themeColor="text1"/>
          <w:sz w:val="28"/>
          <w:szCs w:val="28"/>
        </w:rPr>
      </w:pPr>
    </w:p>
    <w:p w:rsidR="005018D4" w:rsidRDefault="005018D4" w:rsidP="005018D4">
      <w:pPr>
        <w:pStyle w:val="a5"/>
        <w:spacing w:after="0" w:afterAutospacing="0"/>
        <w:ind w:left="0"/>
        <w:rPr>
          <w:rFonts w:cstheme="minorHAnsi"/>
          <w:bCs/>
          <w:color w:val="000000" w:themeColor="text1"/>
          <w:sz w:val="28"/>
          <w:szCs w:val="28"/>
        </w:rPr>
      </w:pPr>
      <w:r w:rsidRPr="00F87C1F">
        <w:rPr>
          <w:rFonts w:cstheme="minorHAnsi"/>
          <w:bCs/>
          <w:color w:val="000000" w:themeColor="text1"/>
          <w:sz w:val="28"/>
          <w:szCs w:val="28"/>
        </w:rPr>
        <w:t xml:space="preserve">В каждой книге по две простые сказки, герои которых испытывают эмоцию, которая значится на книге. Получается такая своеобразная </w:t>
      </w:r>
      <w:proofErr w:type="spellStart"/>
      <w:r w:rsidRPr="00F87C1F">
        <w:rPr>
          <w:rFonts w:cstheme="minorHAnsi"/>
          <w:bCs/>
          <w:color w:val="000000" w:themeColor="text1"/>
          <w:sz w:val="28"/>
          <w:szCs w:val="28"/>
        </w:rPr>
        <w:t>сказкотерапия</w:t>
      </w:r>
      <w:proofErr w:type="spellEnd"/>
      <w:r w:rsidRPr="00F87C1F">
        <w:rPr>
          <w:rFonts w:cstheme="minorHAnsi"/>
          <w:bCs/>
          <w:color w:val="000000" w:themeColor="text1"/>
          <w:sz w:val="28"/>
          <w:szCs w:val="28"/>
        </w:rPr>
        <w:t>, когда через героя книги ребенок понимает, что происходит с ними самим, когда он испытывает ту или иную эмоцию. Лучше всего, такие сказки не просто прочитать с детьми, но и обсудить.</w:t>
      </w:r>
    </w:p>
    <w:p w:rsidR="005018D4" w:rsidRDefault="005018D4" w:rsidP="005018D4">
      <w:pPr>
        <w:pStyle w:val="a5"/>
        <w:spacing w:after="0" w:afterAutospacing="0"/>
        <w:ind w:left="0"/>
        <w:rPr>
          <w:rFonts w:cstheme="minorHAnsi"/>
          <w:bCs/>
          <w:color w:val="000000" w:themeColor="text1"/>
          <w:sz w:val="28"/>
          <w:szCs w:val="28"/>
        </w:rPr>
      </w:pPr>
    </w:p>
    <w:p w:rsidR="005018D4" w:rsidRPr="00F87C1F" w:rsidRDefault="005018D4" w:rsidP="005018D4">
      <w:pPr>
        <w:pStyle w:val="a5"/>
        <w:ind w:left="0"/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b/>
          <w:i/>
          <w:color w:val="111111"/>
          <w:sz w:val="28"/>
        </w:rPr>
        <w:t xml:space="preserve">Слайд 17 </w:t>
      </w:r>
      <w:r w:rsidRPr="005018D4">
        <w:rPr>
          <w:rFonts w:cstheme="minorHAnsi"/>
          <w:bCs/>
          <w:i/>
          <w:color w:val="000000" w:themeColor="text1"/>
          <w:sz w:val="28"/>
          <w:szCs w:val="28"/>
          <w:u w:val="single"/>
        </w:rPr>
        <w:t xml:space="preserve">Серия книг Елены </w:t>
      </w:r>
      <w:proofErr w:type="spellStart"/>
      <w:r w:rsidRPr="005018D4">
        <w:rPr>
          <w:rFonts w:cstheme="minorHAnsi"/>
          <w:bCs/>
          <w:i/>
          <w:color w:val="000000" w:themeColor="text1"/>
          <w:sz w:val="28"/>
          <w:szCs w:val="28"/>
          <w:u w:val="single"/>
        </w:rPr>
        <w:t>Ульевой</w:t>
      </w:r>
      <w:proofErr w:type="spellEnd"/>
      <w:r w:rsidRPr="005018D4">
        <w:rPr>
          <w:rFonts w:cstheme="minorHAnsi"/>
          <w:bCs/>
          <w:i/>
          <w:color w:val="000000" w:themeColor="text1"/>
          <w:sz w:val="28"/>
          <w:szCs w:val="28"/>
          <w:u w:val="single"/>
        </w:rPr>
        <w:t xml:space="preserve"> «Компас эмоций»</w:t>
      </w:r>
    </w:p>
    <w:p w:rsidR="005018D4" w:rsidRDefault="005018D4" w:rsidP="005018D4">
      <w:pPr>
        <w:pStyle w:val="a5"/>
        <w:spacing w:after="0" w:afterAutospacing="0"/>
        <w:ind w:left="0"/>
        <w:rPr>
          <w:rFonts w:cstheme="minorHAnsi"/>
          <w:bCs/>
          <w:color w:val="000000" w:themeColor="text1"/>
          <w:sz w:val="28"/>
          <w:szCs w:val="28"/>
        </w:rPr>
      </w:pPr>
    </w:p>
    <w:p w:rsidR="005018D4" w:rsidRPr="00F87C1F" w:rsidRDefault="005018D4" w:rsidP="005018D4">
      <w:pPr>
        <w:pStyle w:val="a5"/>
        <w:ind w:left="0"/>
        <w:rPr>
          <w:rFonts w:cstheme="minorHAnsi"/>
          <w:bCs/>
          <w:color w:val="000000" w:themeColor="text1"/>
          <w:sz w:val="28"/>
          <w:szCs w:val="28"/>
        </w:rPr>
      </w:pPr>
      <w:r w:rsidRPr="00F87C1F">
        <w:rPr>
          <w:rFonts w:cstheme="minorHAnsi"/>
          <w:bCs/>
          <w:color w:val="000000" w:themeColor="text1"/>
          <w:sz w:val="28"/>
          <w:szCs w:val="28"/>
        </w:rPr>
        <w:t>В книгах есть предисловие для взрослых, с кратким ликбезом по теме эмоционального интеллекта и его развитием у детей.</w:t>
      </w:r>
    </w:p>
    <w:p w:rsidR="005018D4" w:rsidRPr="00F87C1F" w:rsidRDefault="005018D4" w:rsidP="005018D4">
      <w:pPr>
        <w:pStyle w:val="a5"/>
        <w:ind w:left="0"/>
        <w:rPr>
          <w:rFonts w:cstheme="minorHAnsi"/>
          <w:bCs/>
          <w:color w:val="000000" w:themeColor="text1"/>
          <w:sz w:val="28"/>
          <w:szCs w:val="28"/>
        </w:rPr>
      </w:pPr>
      <w:r w:rsidRPr="00F87C1F">
        <w:rPr>
          <w:rFonts w:cstheme="minorHAnsi"/>
          <w:bCs/>
          <w:color w:val="000000" w:themeColor="text1"/>
          <w:sz w:val="28"/>
          <w:szCs w:val="28"/>
        </w:rPr>
        <w:t>Плюс, сказки в книге не только про базовую эмоцию (например, злость), но и про производные от нее (в случае со злостью: гнев, досада). А после каждой сказки прописаны не только вопросы для обсуждения, но и задания, благодаря которым ребенку проще познакомиться с эмоцией.</w:t>
      </w:r>
    </w:p>
    <w:p w:rsidR="005018D4" w:rsidRDefault="005018D4" w:rsidP="005018D4">
      <w:pPr>
        <w:pStyle w:val="a5"/>
        <w:ind w:left="0"/>
        <w:rPr>
          <w:rFonts w:cstheme="minorHAnsi"/>
          <w:bCs/>
          <w:color w:val="000000" w:themeColor="text1"/>
          <w:sz w:val="28"/>
          <w:szCs w:val="28"/>
        </w:rPr>
      </w:pPr>
      <w:r w:rsidRPr="00F87C1F">
        <w:rPr>
          <w:rFonts w:cstheme="minorHAnsi"/>
          <w:bCs/>
          <w:color w:val="000000" w:themeColor="text1"/>
          <w:sz w:val="28"/>
          <w:szCs w:val="28"/>
        </w:rPr>
        <w:t xml:space="preserve">Но совсем для малышей книги не подойдут. </w:t>
      </w:r>
      <w:r>
        <w:rPr>
          <w:rFonts w:cstheme="minorHAnsi"/>
          <w:bCs/>
          <w:color w:val="000000" w:themeColor="text1"/>
          <w:sz w:val="28"/>
          <w:szCs w:val="28"/>
        </w:rPr>
        <w:t>В</w:t>
      </w:r>
      <w:r w:rsidRPr="00F87C1F">
        <w:rPr>
          <w:rFonts w:cstheme="minorHAnsi"/>
          <w:bCs/>
          <w:color w:val="000000" w:themeColor="text1"/>
          <w:sz w:val="28"/>
          <w:szCs w:val="28"/>
        </w:rPr>
        <w:t>озраст 4+.</w:t>
      </w:r>
    </w:p>
    <w:p w:rsidR="005018D4" w:rsidRDefault="005018D4" w:rsidP="005018D4">
      <w:pPr>
        <w:pStyle w:val="a5"/>
        <w:ind w:left="0"/>
        <w:rPr>
          <w:rFonts w:cstheme="minorHAnsi"/>
          <w:bCs/>
          <w:color w:val="000000" w:themeColor="text1"/>
          <w:sz w:val="28"/>
          <w:szCs w:val="28"/>
        </w:rPr>
      </w:pPr>
    </w:p>
    <w:p w:rsidR="005018D4" w:rsidRPr="00BF1102" w:rsidRDefault="005018D4" w:rsidP="005018D4">
      <w:pPr>
        <w:pStyle w:val="a5"/>
        <w:ind w:left="0"/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b/>
          <w:i/>
          <w:color w:val="111111"/>
          <w:sz w:val="28"/>
        </w:rPr>
        <w:t xml:space="preserve">Слайд 18  </w:t>
      </w:r>
      <w:r w:rsidRPr="005018D4">
        <w:rPr>
          <w:rFonts w:cstheme="minorHAnsi"/>
          <w:bCs/>
          <w:i/>
          <w:color w:val="000000" w:themeColor="text1"/>
          <w:sz w:val="28"/>
          <w:szCs w:val="28"/>
          <w:u w:val="single"/>
        </w:rPr>
        <w:t xml:space="preserve">Серия Елены </w:t>
      </w:r>
      <w:proofErr w:type="spellStart"/>
      <w:r w:rsidRPr="005018D4">
        <w:rPr>
          <w:rFonts w:cstheme="minorHAnsi"/>
          <w:bCs/>
          <w:i/>
          <w:color w:val="000000" w:themeColor="text1"/>
          <w:sz w:val="28"/>
          <w:szCs w:val="28"/>
          <w:u w:val="single"/>
        </w:rPr>
        <w:t>Кралич</w:t>
      </w:r>
      <w:proofErr w:type="spellEnd"/>
      <w:r w:rsidRPr="005018D4">
        <w:rPr>
          <w:rFonts w:cstheme="minorHAnsi"/>
          <w:bCs/>
          <w:i/>
          <w:color w:val="000000" w:themeColor="text1"/>
          <w:sz w:val="28"/>
          <w:szCs w:val="28"/>
          <w:u w:val="single"/>
        </w:rPr>
        <w:t xml:space="preserve"> «Полезные </w:t>
      </w:r>
      <w:proofErr w:type="gramStart"/>
      <w:r w:rsidRPr="005018D4">
        <w:rPr>
          <w:rFonts w:cstheme="minorHAnsi"/>
          <w:bCs/>
          <w:i/>
          <w:color w:val="000000" w:themeColor="text1"/>
          <w:sz w:val="28"/>
          <w:szCs w:val="28"/>
          <w:u w:val="single"/>
        </w:rPr>
        <w:t>сказки» (Про зайчика</w:t>
      </w:r>
      <w:proofErr w:type="gramEnd"/>
      <w:r w:rsidRPr="005018D4">
        <w:rPr>
          <w:rFonts w:cstheme="minorHAnsi"/>
          <w:bCs/>
          <w:i/>
          <w:color w:val="000000" w:themeColor="text1"/>
          <w:sz w:val="28"/>
          <w:szCs w:val="28"/>
          <w:u w:val="single"/>
        </w:rPr>
        <w:t xml:space="preserve"> Севу)</w:t>
      </w:r>
    </w:p>
    <w:p w:rsidR="005018D4" w:rsidRPr="00BF1102" w:rsidRDefault="005018D4" w:rsidP="005018D4">
      <w:pPr>
        <w:pStyle w:val="a5"/>
        <w:rPr>
          <w:rFonts w:cstheme="minorHAnsi"/>
          <w:b/>
          <w:bCs/>
          <w:color w:val="000000" w:themeColor="text1"/>
          <w:sz w:val="28"/>
          <w:szCs w:val="28"/>
        </w:rPr>
      </w:pPr>
    </w:p>
    <w:p w:rsidR="005018D4" w:rsidRPr="00BF1102" w:rsidRDefault="005018D4" w:rsidP="005018D4">
      <w:pPr>
        <w:pStyle w:val="a5"/>
        <w:ind w:left="0"/>
        <w:rPr>
          <w:rFonts w:cstheme="minorHAnsi"/>
          <w:bCs/>
          <w:color w:val="000000" w:themeColor="text1"/>
          <w:sz w:val="28"/>
          <w:szCs w:val="28"/>
        </w:rPr>
      </w:pPr>
      <w:r w:rsidRPr="00BF1102">
        <w:rPr>
          <w:rFonts w:cstheme="minorHAnsi"/>
          <w:bCs/>
          <w:color w:val="000000" w:themeColor="text1"/>
          <w:sz w:val="28"/>
          <w:szCs w:val="28"/>
        </w:rPr>
        <w:t>В книгах описаны эмоциональные ситуации, с которыми сталкивается зайчик. Можно увидеть неверные стратегии поведения зайчика, которые ведут к конфликту. А также действия и поступки, помогающие найти верный выход.</w:t>
      </w:r>
    </w:p>
    <w:p w:rsidR="005018D4" w:rsidRPr="00BF1102" w:rsidRDefault="005018D4" w:rsidP="005018D4">
      <w:pPr>
        <w:pStyle w:val="a5"/>
        <w:ind w:left="0"/>
        <w:rPr>
          <w:rFonts w:cstheme="minorHAnsi"/>
          <w:bCs/>
          <w:color w:val="000000" w:themeColor="text1"/>
          <w:sz w:val="28"/>
          <w:szCs w:val="28"/>
        </w:rPr>
      </w:pPr>
      <w:r w:rsidRPr="00BF1102">
        <w:rPr>
          <w:rFonts w:cstheme="minorHAnsi"/>
          <w:bCs/>
          <w:color w:val="000000" w:themeColor="text1"/>
          <w:sz w:val="28"/>
          <w:szCs w:val="28"/>
        </w:rPr>
        <w:t>Подойдет для детей от 2 лет.</w:t>
      </w:r>
    </w:p>
    <w:p w:rsidR="005018D4" w:rsidRPr="005018D4" w:rsidRDefault="005018D4" w:rsidP="005018D4">
      <w:pPr>
        <w:pStyle w:val="a5"/>
        <w:rPr>
          <w:rFonts w:cstheme="minorHAnsi"/>
          <w:bCs/>
          <w:i/>
          <w:color w:val="000000" w:themeColor="text1"/>
          <w:sz w:val="28"/>
          <w:szCs w:val="28"/>
          <w:u w:val="single"/>
        </w:rPr>
      </w:pPr>
    </w:p>
    <w:p w:rsidR="005018D4" w:rsidRDefault="005018D4" w:rsidP="005018D4">
      <w:pPr>
        <w:rPr>
          <w:rFonts w:cstheme="minorHAnsi"/>
          <w:b/>
          <w:bCs/>
          <w:color w:val="000000" w:themeColor="text1"/>
          <w:sz w:val="28"/>
          <w:szCs w:val="28"/>
        </w:rPr>
      </w:pPr>
      <w:r w:rsidRPr="005018D4">
        <w:rPr>
          <w:rFonts w:cstheme="minorHAnsi"/>
          <w:i/>
          <w:color w:val="111111"/>
          <w:sz w:val="28"/>
          <w:u w:val="single"/>
        </w:rPr>
        <w:t xml:space="preserve">Слайд 19  </w:t>
      </w:r>
      <w:r w:rsidRPr="005018D4">
        <w:rPr>
          <w:rFonts w:cstheme="minorHAnsi"/>
          <w:bCs/>
          <w:i/>
          <w:color w:val="000000" w:themeColor="text1"/>
          <w:sz w:val="28"/>
          <w:szCs w:val="28"/>
          <w:u w:val="single"/>
        </w:rPr>
        <w:t>Нина</w:t>
      </w:r>
      <w:r w:rsidRPr="005018D4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018D4">
        <w:rPr>
          <w:rFonts w:cstheme="minorHAnsi"/>
          <w:b/>
          <w:bCs/>
          <w:color w:val="000000" w:themeColor="text1"/>
          <w:sz w:val="28"/>
          <w:szCs w:val="28"/>
        </w:rPr>
        <w:t>Ливенцова</w:t>
      </w:r>
      <w:proofErr w:type="spellEnd"/>
      <w:r w:rsidRPr="005018D4">
        <w:rPr>
          <w:rFonts w:cstheme="minorHAnsi"/>
          <w:b/>
          <w:bCs/>
          <w:color w:val="000000" w:themeColor="text1"/>
          <w:sz w:val="28"/>
          <w:szCs w:val="28"/>
        </w:rPr>
        <w:t>. Я ужасно злюсь</w:t>
      </w:r>
      <w:r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</w:p>
    <w:p w:rsidR="005018D4" w:rsidRDefault="005018D4" w:rsidP="005018D4">
      <w:pPr>
        <w:rPr>
          <w:rFonts w:cstheme="minorHAnsi"/>
          <w:bCs/>
          <w:color w:val="000000" w:themeColor="text1"/>
          <w:sz w:val="28"/>
          <w:szCs w:val="28"/>
        </w:rPr>
      </w:pPr>
      <w:r w:rsidRPr="00BF1102">
        <w:rPr>
          <w:rFonts w:cstheme="minorHAnsi"/>
          <w:bCs/>
          <w:color w:val="000000" w:themeColor="text1"/>
          <w:sz w:val="28"/>
          <w:szCs w:val="28"/>
        </w:rPr>
        <w:t>Интересные истории про мальчика, который учился</w:t>
      </w:r>
      <w:r>
        <w:rPr>
          <w:rFonts w:cstheme="minorHAnsi"/>
          <w:bCs/>
          <w:color w:val="000000" w:themeColor="text1"/>
          <w:sz w:val="28"/>
          <w:szCs w:val="28"/>
        </w:rPr>
        <w:t xml:space="preserve"> </w:t>
      </w:r>
      <w:r w:rsidRPr="00BF1102">
        <w:rPr>
          <w:rFonts w:cstheme="minorHAnsi"/>
          <w:bCs/>
          <w:color w:val="000000" w:themeColor="text1"/>
          <w:sz w:val="28"/>
          <w:szCs w:val="28"/>
        </w:rPr>
        <w:t>«договариваться» со своей злостью. В книге можно подглядеть интересные способы, которые помогают справиться со злостью и использовать в жизни.</w:t>
      </w:r>
    </w:p>
    <w:p w:rsidR="005018D4" w:rsidRPr="005018D4" w:rsidRDefault="005018D4" w:rsidP="005018D4">
      <w:pPr>
        <w:pStyle w:val="a5"/>
        <w:ind w:left="0"/>
        <w:rPr>
          <w:rFonts w:cstheme="minorHAnsi"/>
          <w:bCs/>
          <w:i/>
          <w:color w:val="000000" w:themeColor="text1"/>
          <w:sz w:val="28"/>
          <w:szCs w:val="28"/>
          <w:u w:val="single"/>
        </w:rPr>
      </w:pPr>
      <w:r w:rsidRPr="005018D4">
        <w:rPr>
          <w:rFonts w:cstheme="minorHAnsi"/>
          <w:bCs/>
          <w:i/>
          <w:color w:val="000000" w:themeColor="text1"/>
          <w:sz w:val="28"/>
          <w:szCs w:val="28"/>
          <w:u w:val="single"/>
        </w:rPr>
        <w:t xml:space="preserve">Наталия </w:t>
      </w:r>
      <w:proofErr w:type="spellStart"/>
      <w:r w:rsidRPr="005018D4">
        <w:rPr>
          <w:rFonts w:cstheme="minorHAnsi"/>
          <w:bCs/>
          <w:i/>
          <w:color w:val="000000" w:themeColor="text1"/>
          <w:sz w:val="28"/>
          <w:szCs w:val="28"/>
          <w:u w:val="single"/>
        </w:rPr>
        <w:t>Кедрова</w:t>
      </w:r>
      <w:proofErr w:type="spellEnd"/>
      <w:r w:rsidRPr="005018D4">
        <w:rPr>
          <w:rFonts w:cstheme="minorHAnsi"/>
          <w:bCs/>
          <w:i/>
          <w:color w:val="000000" w:themeColor="text1"/>
          <w:sz w:val="28"/>
          <w:szCs w:val="28"/>
          <w:u w:val="single"/>
        </w:rPr>
        <w:t>. Азбука эмоций</w:t>
      </w:r>
    </w:p>
    <w:p w:rsidR="005018D4" w:rsidRPr="00BF1102" w:rsidRDefault="005018D4" w:rsidP="005018D4">
      <w:pPr>
        <w:pStyle w:val="a5"/>
        <w:rPr>
          <w:rFonts w:cstheme="minorHAnsi"/>
          <w:b/>
          <w:bCs/>
          <w:color w:val="000000" w:themeColor="text1"/>
          <w:sz w:val="28"/>
          <w:szCs w:val="28"/>
        </w:rPr>
      </w:pPr>
    </w:p>
    <w:p w:rsidR="005018D4" w:rsidRPr="00BF1102" w:rsidRDefault="005018D4" w:rsidP="005018D4">
      <w:pPr>
        <w:pStyle w:val="a5"/>
        <w:ind w:left="0"/>
        <w:rPr>
          <w:rFonts w:cstheme="minorHAnsi"/>
          <w:bCs/>
          <w:color w:val="000000" w:themeColor="text1"/>
          <w:sz w:val="28"/>
          <w:szCs w:val="28"/>
        </w:rPr>
      </w:pPr>
      <w:r w:rsidRPr="00BF1102">
        <w:rPr>
          <w:rFonts w:cstheme="minorHAnsi"/>
          <w:bCs/>
          <w:color w:val="000000" w:themeColor="text1"/>
          <w:sz w:val="28"/>
          <w:szCs w:val="28"/>
        </w:rPr>
        <w:t xml:space="preserve">Описано, как человек переживает некоторые эмоции и чувства. Даны подсказки о том, как понять чувства другого, отреагировать на них и </w:t>
      </w:r>
      <w:proofErr w:type="spellStart"/>
      <w:r w:rsidRPr="00BF1102">
        <w:rPr>
          <w:rFonts w:cstheme="minorHAnsi"/>
          <w:bCs/>
          <w:color w:val="000000" w:themeColor="text1"/>
          <w:sz w:val="28"/>
          <w:szCs w:val="28"/>
        </w:rPr>
        <w:t>э</w:t>
      </w:r>
      <w:r>
        <w:rPr>
          <w:rFonts w:cstheme="minorHAnsi"/>
          <w:bCs/>
          <w:color w:val="000000" w:themeColor="text1"/>
          <w:sz w:val="28"/>
          <w:szCs w:val="28"/>
        </w:rPr>
        <w:t>к</w:t>
      </w:r>
      <w:r w:rsidRPr="00BF1102">
        <w:rPr>
          <w:rFonts w:cstheme="minorHAnsi"/>
          <w:bCs/>
          <w:color w:val="000000" w:themeColor="text1"/>
          <w:sz w:val="28"/>
          <w:szCs w:val="28"/>
        </w:rPr>
        <w:t>ологично</w:t>
      </w:r>
      <w:proofErr w:type="spellEnd"/>
      <w:r w:rsidRPr="00BF1102">
        <w:rPr>
          <w:rFonts w:cstheme="minorHAnsi"/>
          <w:bCs/>
          <w:color w:val="000000" w:themeColor="text1"/>
          <w:sz w:val="28"/>
          <w:szCs w:val="28"/>
        </w:rPr>
        <w:t xml:space="preserve"> выразить свои.</w:t>
      </w:r>
    </w:p>
    <w:sectPr w:rsidR="005018D4" w:rsidRPr="00BF1102" w:rsidSect="00A51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16D3E"/>
    <w:multiLevelType w:val="hybridMultilevel"/>
    <w:tmpl w:val="61380F04"/>
    <w:lvl w:ilvl="0" w:tplc="82EAED4C">
      <w:start w:val="1"/>
      <w:numFmt w:val="decimal"/>
      <w:lvlText w:val="%1."/>
      <w:lvlJc w:val="left"/>
      <w:pPr>
        <w:ind w:left="842" w:hanging="356"/>
      </w:pPr>
      <w:rPr>
        <w:rFonts w:ascii="Tahoma" w:eastAsia="Tahoma" w:hAnsi="Tahoma" w:cs="Tahoma" w:hint="default"/>
        <w:b w:val="0"/>
        <w:bCs w:val="0"/>
        <w:i w:val="0"/>
        <w:iCs w:val="0"/>
        <w:color w:val="4A5561"/>
        <w:spacing w:val="0"/>
        <w:w w:val="68"/>
        <w:sz w:val="48"/>
        <w:szCs w:val="48"/>
        <w:lang w:val="ru-RU" w:eastAsia="en-US" w:bidi="ar-SA"/>
      </w:rPr>
    </w:lvl>
    <w:lvl w:ilvl="1" w:tplc="16CC01EA">
      <w:numFmt w:val="bullet"/>
      <w:lvlText w:val="•"/>
      <w:lvlJc w:val="left"/>
      <w:pPr>
        <w:ind w:left="1845" w:hanging="356"/>
      </w:pPr>
      <w:rPr>
        <w:rFonts w:hint="default"/>
        <w:lang w:val="ru-RU" w:eastAsia="en-US" w:bidi="ar-SA"/>
      </w:rPr>
    </w:lvl>
    <w:lvl w:ilvl="2" w:tplc="B11AA32E">
      <w:numFmt w:val="bullet"/>
      <w:lvlText w:val="•"/>
      <w:lvlJc w:val="left"/>
      <w:pPr>
        <w:ind w:left="2850" w:hanging="356"/>
      </w:pPr>
      <w:rPr>
        <w:rFonts w:hint="default"/>
        <w:lang w:val="ru-RU" w:eastAsia="en-US" w:bidi="ar-SA"/>
      </w:rPr>
    </w:lvl>
    <w:lvl w:ilvl="3" w:tplc="A552DEE8">
      <w:numFmt w:val="bullet"/>
      <w:lvlText w:val="•"/>
      <w:lvlJc w:val="left"/>
      <w:pPr>
        <w:ind w:left="3855" w:hanging="356"/>
      </w:pPr>
      <w:rPr>
        <w:rFonts w:hint="default"/>
        <w:lang w:val="ru-RU" w:eastAsia="en-US" w:bidi="ar-SA"/>
      </w:rPr>
    </w:lvl>
    <w:lvl w:ilvl="4" w:tplc="24A4079C">
      <w:numFmt w:val="bullet"/>
      <w:lvlText w:val="•"/>
      <w:lvlJc w:val="left"/>
      <w:pPr>
        <w:ind w:left="4860" w:hanging="356"/>
      </w:pPr>
      <w:rPr>
        <w:rFonts w:hint="default"/>
        <w:lang w:val="ru-RU" w:eastAsia="en-US" w:bidi="ar-SA"/>
      </w:rPr>
    </w:lvl>
    <w:lvl w:ilvl="5" w:tplc="5EC64738">
      <w:numFmt w:val="bullet"/>
      <w:lvlText w:val="•"/>
      <w:lvlJc w:val="left"/>
      <w:pPr>
        <w:ind w:left="5866" w:hanging="356"/>
      </w:pPr>
      <w:rPr>
        <w:rFonts w:hint="default"/>
        <w:lang w:val="ru-RU" w:eastAsia="en-US" w:bidi="ar-SA"/>
      </w:rPr>
    </w:lvl>
    <w:lvl w:ilvl="6" w:tplc="C4F216AE">
      <w:numFmt w:val="bullet"/>
      <w:lvlText w:val="•"/>
      <w:lvlJc w:val="left"/>
      <w:pPr>
        <w:ind w:left="6871" w:hanging="356"/>
      </w:pPr>
      <w:rPr>
        <w:rFonts w:hint="default"/>
        <w:lang w:val="ru-RU" w:eastAsia="en-US" w:bidi="ar-SA"/>
      </w:rPr>
    </w:lvl>
    <w:lvl w:ilvl="7" w:tplc="992238D6">
      <w:numFmt w:val="bullet"/>
      <w:lvlText w:val="•"/>
      <w:lvlJc w:val="left"/>
      <w:pPr>
        <w:ind w:left="7876" w:hanging="356"/>
      </w:pPr>
      <w:rPr>
        <w:rFonts w:hint="default"/>
        <w:lang w:val="ru-RU" w:eastAsia="en-US" w:bidi="ar-SA"/>
      </w:rPr>
    </w:lvl>
    <w:lvl w:ilvl="8" w:tplc="C3C0519A">
      <w:numFmt w:val="bullet"/>
      <w:lvlText w:val="•"/>
      <w:lvlJc w:val="left"/>
      <w:pPr>
        <w:ind w:left="8881" w:hanging="356"/>
      </w:pPr>
      <w:rPr>
        <w:rFonts w:hint="default"/>
        <w:lang w:val="ru-RU" w:eastAsia="en-US" w:bidi="ar-SA"/>
      </w:rPr>
    </w:lvl>
  </w:abstractNum>
  <w:abstractNum w:abstractNumId="1">
    <w:nsid w:val="2A401145"/>
    <w:multiLevelType w:val="hybridMultilevel"/>
    <w:tmpl w:val="8C1EE7A6"/>
    <w:lvl w:ilvl="0" w:tplc="5520199E">
      <w:numFmt w:val="bullet"/>
      <w:lvlText w:val="-"/>
      <w:lvlJc w:val="left"/>
      <w:pPr>
        <w:ind w:left="103" w:hanging="18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4A5561"/>
        <w:spacing w:val="0"/>
        <w:w w:val="83"/>
        <w:sz w:val="40"/>
        <w:szCs w:val="40"/>
        <w:lang w:val="ru-RU" w:eastAsia="en-US" w:bidi="ar-SA"/>
      </w:rPr>
    </w:lvl>
    <w:lvl w:ilvl="1" w:tplc="0ABE930C">
      <w:numFmt w:val="bullet"/>
      <w:lvlText w:val="•"/>
      <w:lvlJc w:val="left"/>
      <w:pPr>
        <w:ind w:left="1179" w:hanging="189"/>
      </w:pPr>
      <w:rPr>
        <w:rFonts w:hint="default"/>
        <w:lang w:val="ru-RU" w:eastAsia="en-US" w:bidi="ar-SA"/>
      </w:rPr>
    </w:lvl>
    <w:lvl w:ilvl="2" w:tplc="BA747E0A">
      <w:numFmt w:val="bullet"/>
      <w:lvlText w:val="•"/>
      <w:lvlJc w:val="left"/>
      <w:pPr>
        <w:ind w:left="2258" w:hanging="189"/>
      </w:pPr>
      <w:rPr>
        <w:rFonts w:hint="default"/>
        <w:lang w:val="ru-RU" w:eastAsia="en-US" w:bidi="ar-SA"/>
      </w:rPr>
    </w:lvl>
    <w:lvl w:ilvl="3" w:tplc="D8804FB0">
      <w:numFmt w:val="bullet"/>
      <w:lvlText w:val="•"/>
      <w:lvlJc w:val="left"/>
      <w:pPr>
        <w:ind w:left="3337" w:hanging="189"/>
      </w:pPr>
      <w:rPr>
        <w:rFonts w:hint="default"/>
        <w:lang w:val="ru-RU" w:eastAsia="en-US" w:bidi="ar-SA"/>
      </w:rPr>
    </w:lvl>
    <w:lvl w:ilvl="4" w:tplc="A39AB5E4">
      <w:numFmt w:val="bullet"/>
      <w:lvlText w:val="•"/>
      <w:lvlJc w:val="left"/>
      <w:pPr>
        <w:ind w:left="4416" w:hanging="189"/>
      </w:pPr>
      <w:rPr>
        <w:rFonts w:hint="default"/>
        <w:lang w:val="ru-RU" w:eastAsia="en-US" w:bidi="ar-SA"/>
      </w:rPr>
    </w:lvl>
    <w:lvl w:ilvl="5" w:tplc="69C2CCAC">
      <w:numFmt w:val="bullet"/>
      <w:lvlText w:val="•"/>
      <w:lvlJc w:val="left"/>
      <w:pPr>
        <w:ind w:left="5496" w:hanging="189"/>
      </w:pPr>
      <w:rPr>
        <w:rFonts w:hint="default"/>
        <w:lang w:val="ru-RU" w:eastAsia="en-US" w:bidi="ar-SA"/>
      </w:rPr>
    </w:lvl>
    <w:lvl w:ilvl="6" w:tplc="98E65B84">
      <w:numFmt w:val="bullet"/>
      <w:lvlText w:val="•"/>
      <w:lvlJc w:val="left"/>
      <w:pPr>
        <w:ind w:left="6575" w:hanging="189"/>
      </w:pPr>
      <w:rPr>
        <w:rFonts w:hint="default"/>
        <w:lang w:val="ru-RU" w:eastAsia="en-US" w:bidi="ar-SA"/>
      </w:rPr>
    </w:lvl>
    <w:lvl w:ilvl="7" w:tplc="570A9A3C">
      <w:numFmt w:val="bullet"/>
      <w:lvlText w:val="•"/>
      <w:lvlJc w:val="left"/>
      <w:pPr>
        <w:ind w:left="7654" w:hanging="189"/>
      </w:pPr>
      <w:rPr>
        <w:rFonts w:hint="default"/>
        <w:lang w:val="ru-RU" w:eastAsia="en-US" w:bidi="ar-SA"/>
      </w:rPr>
    </w:lvl>
    <w:lvl w:ilvl="8" w:tplc="88606932">
      <w:numFmt w:val="bullet"/>
      <w:lvlText w:val="•"/>
      <w:lvlJc w:val="left"/>
      <w:pPr>
        <w:ind w:left="8733" w:hanging="189"/>
      </w:pPr>
      <w:rPr>
        <w:rFonts w:hint="default"/>
        <w:lang w:val="ru-RU" w:eastAsia="en-US" w:bidi="ar-SA"/>
      </w:rPr>
    </w:lvl>
  </w:abstractNum>
  <w:abstractNum w:abstractNumId="2">
    <w:nsid w:val="45E52716"/>
    <w:multiLevelType w:val="hybridMultilevel"/>
    <w:tmpl w:val="5ED21BB6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>
    <w:nsid w:val="63D64DB1"/>
    <w:multiLevelType w:val="hybridMultilevel"/>
    <w:tmpl w:val="A1AE0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3E5C"/>
    <w:rsid w:val="00081A13"/>
    <w:rsid w:val="000A03B3"/>
    <w:rsid w:val="001140F5"/>
    <w:rsid w:val="001F6E07"/>
    <w:rsid w:val="0025676E"/>
    <w:rsid w:val="002B10F3"/>
    <w:rsid w:val="003536CC"/>
    <w:rsid w:val="004713FC"/>
    <w:rsid w:val="00483E5C"/>
    <w:rsid w:val="0048572B"/>
    <w:rsid w:val="005018D4"/>
    <w:rsid w:val="00625249"/>
    <w:rsid w:val="006778A7"/>
    <w:rsid w:val="006A4F1F"/>
    <w:rsid w:val="006E5370"/>
    <w:rsid w:val="00735283"/>
    <w:rsid w:val="00A46CC1"/>
    <w:rsid w:val="00A51FDA"/>
    <w:rsid w:val="00E72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FD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3E5C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3E5C"/>
    <w:rPr>
      <w:b/>
      <w:bCs/>
    </w:rPr>
  </w:style>
  <w:style w:type="paragraph" w:styleId="a5">
    <w:name w:val="List Paragraph"/>
    <w:basedOn w:val="a"/>
    <w:uiPriority w:val="34"/>
    <w:qFormat/>
    <w:rsid w:val="00483E5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13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13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A0DF7-72C3-4B8B-A3B8-D71FB8C9C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6</Pages>
  <Words>1688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 P</dc:creator>
  <cp:lastModifiedBy>O P</cp:lastModifiedBy>
  <cp:revision>4</cp:revision>
  <dcterms:created xsi:type="dcterms:W3CDTF">2024-02-15T19:15:00Z</dcterms:created>
  <dcterms:modified xsi:type="dcterms:W3CDTF">2024-02-18T18:02:00Z</dcterms:modified>
</cp:coreProperties>
</file>