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2E5" w:rsidRDefault="00CA44A6" w:rsidP="00CA44A6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sz w:val="28"/>
          <w:szCs w:val="28"/>
        </w:rPr>
      </w:pPr>
      <w:bookmarkStart w:id="0" w:name="_GoBack"/>
      <w:bookmarkEnd w:id="0"/>
      <w:r w:rsidRPr="00CA44A6">
        <w:rPr>
          <w:rStyle w:val="c3"/>
          <w:b/>
          <w:sz w:val="28"/>
          <w:szCs w:val="28"/>
        </w:rPr>
        <w:t>«</w:t>
      </w:r>
      <w:r w:rsidR="00B9555A" w:rsidRPr="00847117">
        <w:rPr>
          <w:rStyle w:val="c3"/>
          <w:b/>
          <w:sz w:val="28"/>
          <w:szCs w:val="28"/>
        </w:rPr>
        <w:t xml:space="preserve">Формирование читательской грамотности </w:t>
      </w:r>
      <w:r w:rsidR="003B5221" w:rsidRPr="00847117">
        <w:rPr>
          <w:rStyle w:val="c3"/>
          <w:b/>
          <w:sz w:val="28"/>
          <w:szCs w:val="28"/>
        </w:rPr>
        <w:t xml:space="preserve">детей дошкольного возраста </w:t>
      </w:r>
      <w:r w:rsidR="00B9555A" w:rsidRPr="00847117">
        <w:rPr>
          <w:rStyle w:val="c3"/>
          <w:b/>
          <w:sz w:val="28"/>
          <w:szCs w:val="28"/>
        </w:rPr>
        <w:t xml:space="preserve">через </w:t>
      </w:r>
      <w:r w:rsidR="003B5221" w:rsidRPr="00847117">
        <w:rPr>
          <w:rStyle w:val="c3"/>
          <w:b/>
          <w:sz w:val="28"/>
          <w:szCs w:val="28"/>
        </w:rPr>
        <w:t>использование технологии</w:t>
      </w:r>
      <w:r w:rsidR="00B9555A" w:rsidRPr="00847117">
        <w:rPr>
          <w:rStyle w:val="c3"/>
          <w:b/>
          <w:sz w:val="28"/>
          <w:szCs w:val="28"/>
        </w:rPr>
        <w:t xml:space="preserve"> «Читающая семья»</w:t>
      </w:r>
      <w:r w:rsidR="003B5221" w:rsidRPr="00847117">
        <w:rPr>
          <w:rStyle w:val="c3"/>
          <w:b/>
          <w:sz w:val="28"/>
          <w:szCs w:val="28"/>
        </w:rPr>
        <w:t>.</w:t>
      </w:r>
    </w:p>
    <w:p w:rsidR="00CA44A6" w:rsidRDefault="00CA44A6" w:rsidP="00CA44A6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sz w:val="28"/>
          <w:szCs w:val="28"/>
        </w:rPr>
      </w:pPr>
    </w:p>
    <w:p w:rsidR="00CA44A6" w:rsidRDefault="00CA44A6" w:rsidP="00CA44A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sz w:val="28"/>
          <w:szCs w:val="28"/>
        </w:rPr>
      </w:pPr>
      <w:proofErr w:type="spellStart"/>
      <w:r>
        <w:rPr>
          <w:rStyle w:val="c3"/>
          <w:sz w:val="28"/>
          <w:szCs w:val="28"/>
        </w:rPr>
        <w:t>Вайдукова</w:t>
      </w:r>
      <w:proofErr w:type="spellEnd"/>
      <w:r>
        <w:rPr>
          <w:rStyle w:val="c3"/>
          <w:sz w:val="28"/>
          <w:szCs w:val="28"/>
        </w:rPr>
        <w:t xml:space="preserve"> Ирина Александровна,</w:t>
      </w:r>
    </w:p>
    <w:p w:rsidR="00CA44A6" w:rsidRDefault="00CA44A6" w:rsidP="00CA44A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 xml:space="preserve">старший воспитатель, </w:t>
      </w:r>
    </w:p>
    <w:p w:rsidR="00CA44A6" w:rsidRDefault="00CA44A6" w:rsidP="00CA44A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МА ДОУ № 21, ГО Краснотурьинск,</w:t>
      </w:r>
    </w:p>
    <w:p w:rsidR="00CA44A6" w:rsidRDefault="00CA44A6" w:rsidP="00CA44A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sz w:val="28"/>
          <w:szCs w:val="28"/>
        </w:rPr>
      </w:pPr>
      <w:r>
        <w:rPr>
          <w:rStyle w:val="c3"/>
          <w:sz w:val="28"/>
          <w:szCs w:val="28"/>
        </w:rPr>
        <w:t>Свердловская область</w:t>
      </w:r>
    </w:p>
    <w:p w:rsidR="00CA44A6" w:rsidRPr="00CA44A6" w:rsidRDefault="00CA44A6" w:rsidP="00CA44A6">
      <w:pPr>
        <w:pStyle w:val="c1"/>
        <w:shd w:val="clear" w:color="auto" w:fill="FFFFFF"/>
        <w:spacing w:before="0" w:beforeAutospacing="0" w:after="0" w:afterAutospacing="0"/>
        <w:jc w:val="right"/>
        <w:rPr>
          <w:rStyle w:val="c3"/>
          <w:sz w:val="28"/>
          <w:szCs w:val="28"/>
        </w:rPr>
      </w:pPr>
    </w:p>
    <w:p w:rsidR="00AF4A55" w:rsidRDefault="00AF4A55" w:rsidP="00AF4A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AF4A55">
        <w:rPr>
          <w:rStyle w:val="c3"/>
          <w:sz w:val="28"/>
          <w:szCs w:val="28"/>
        </w:rPr>
        <w:t>На сегодняшний день в нашем обществе совершенно очевидно снижается статус чтения. В век технического совершенства информации интерес к книге ослабевает. Чтобы решить эту проблему, необходимо повысить интерес подрастающего поколения к чтению, к книге.  Если в семье любят и много читают, то и ребёнок будет подражать образу жизни своей семьи.</w:t>
      </w:r>
    </w:p>
    <w:p w:rsidR="00CA44A6" w:rsidRPr="00AF4A55" w:rsidRDefault="00CA44A6" w:rsidP="00AF4A5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sz w:val="28"/>
          <w:szCs w:val="28"/>
        </w:rPr>
      </w:pPr>
      <w:r w:rsidRPr="00B04CE6">
        <w:rPr>
          <w:rFonts w:ascii="Liberation Serif" w:hAnsi="Liberation Serif"/>
          <w:sz w:val="28"/>
          <w:szCs w:val="28"/>
          <w:shd w:val="clear" w:color="auto" w:fill="FFFFFF"/>
        </w:rPr>
        <w:t>Стратегия развития воспитания в РФ на период до 2025, утвержденная распоряжением Правительства РФ от 29 мая 2015 г. № 996-р определяе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т одним из </w:t>
      </w:r>
      <w:proofErr w:type="gramStart"/>
      <w:r>
        <w:rPr>
          <w:rFonts w:ascii="Liberation Serif" w:hAnsi="Liberation Serif"/>
          <w:sz w:val="28"/>
          <w:szCs w:val="28"/>
          <w:shd w:val="clear" w:color="auto" w:fill="FFFFFF"/>
        </w:rPr>
        <w:t>основных  направлений</w:t>
      </w:r>
      <w:proofErr w:type="gramEnd"/>
      <w:r>
        <w:rPr>
          <w:rFonts w:ascii="Liberation Serif" w:hAnsi="Liberation Serif"/>
          <w:sz w:val="28"/>
          <w:szCs w:val="28"/>
          <w:shd w:val="clear" w:color="auto" w:fill="FFFFFF"/>
        </w:rPr>
        <w:t>  развития   воспитания</w:t>
      </w:r>
      <w:r w:rsidRPr="00B04CE6">
        <w:rPr>
          <w:rFonts w:ascii="Liberation Serif" w:hAnsi="Liberation Serif"/>
          <w:sz w:val="28"/>
          <w:szCs w:val="28"/>
          <w:shd w:val="clear" w:color="auto" w:fill="FFFFFF"/>
        </w:rPr>
        <w:t xml:space="preserve"> развитие у подрастающего поколения интереса к чтению, создание условий для повышения у детей уровня владения русским и родным языками и иными коммуникативными  компетенциями.</w:t>
      </w:r>
    </w:p>
    <w:p w:rsidR="004004F4" w:rsidRDefault="006A360C" w:rsidP="004004F4">
      <w:pPr>
        <w:spacing w:after="0"/>
        <w:ind w:left="-14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  <w:bdr w:val="none" w:sz="0" w:space="0" w:color="auto" w:frame="1"/>
        </w:rPr>
        <w:t>Поэтому одним из приоритетных направлений</w:t>
      </w:r>
      <w:r w:rsidR="00072FBE">
        <w:rPr>
          <w:rFonts w:ascii="Liberation Serif" w:hAnsi="Liberation Serif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="00072FBE">
        <w:rPr>
          <w:rFonts w:ascii="Liberation Serif" w:hAnsi="Liberation Serif" w:cs="Times New Roman"/>
          <w:bCs/>
          <w:sz w:val="28"/>
          <w:szCs w:val="28"/>
          <w:bdr w:val="none" w:sz="0" w:space="0" w:color="auto" w:frame="1"/>
        </w:rPr>
        <w:t>в  работе</w:t>
      </w:r>
      <w:proofErr w:type="gramEnd"/>
      <w:r>
        <w:rPr>
          <w:rFonts w:ascii="Liberation Serif" w:hAnsi="Liberation Serif" w:cs="Times New Roman"/>
          <w:bCs/>
          <w:sz w:val="28"/>
          <w:szCs w:val="28"/>
          <w:bdr w:val="none" w:sz="0" w:space="0" w:color="auto" w:frame="1"/>
        </w:rPr>
        <w:t xml:space="preserve"> нашего </w:t>
      </w:r>
      <w:r w:rsidR="00CA44A6">
        <w:rPr>
          <w:rFonts w:ascii="Liberation Serif" w:hAnsi="Liberation Serif" w:cs="Times New Roman"/>
          <w:bCs/>
          <w:sz w:val="28"/>
          <w:szCs w:val="28"/>
          <w:bdr w:val="none" w:sz="0" w:space="0" w:color="auto" w:frame="1"/>
        </w:rPr>
        <w:t>детского сада</w:t>
      </w:r>
      <w:r>
        <w:rPr>
          <w:rFonts w:ascii="Liberation Serif" w:hAnsi="Liberation Serif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5843DC" w:rsidRPr="00EF7FDC">
        <w:rPr>
          <w:rFonts w:ascii="Liberation Serif" w:hAnsi="Liberation Serif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="005843DC" w:rsidRPr="004A70D4">
        <w:rPr>
          <w:rFonts w:ascii="Liberation Serif" w:hAnsi="Liberation Serif" w:cs="Times New Roman"/>
          <w:bCs/>
          <w:sz w:val="28"/>
          <w:szCs w:val="28"/>
          <w:bdr w:val="none" w:sz="0" w:space="0" w:color="auto" w:frame="1"/>
        </w:rPr>
        <w:t xml:space="preserve">является </w:t>
      </w:r>
      <w:r w:rsidR="005843DC" w:rsidRPr="004A70D4">
        <w:rPr>
          <w:rFonts w:ascii="Liberation Serif" w:hAnsi="Liberation Serif" w:cs="Times New Roman"/>
          <w:sz w:val="28"/>
          <w:szCs w:val="28"/>
        </w:rPr>
        <w:t xml:space="preserve"> </w:t>
      </w:r>
      <w:r w:rsidR="005843DC" w:rsidRPr="004A70D4">
        <w:rPr>
          <w:rFonts w:ascii="Liberation Serif" w:hAnsi="Liberation Serif" w:cs="Arial"/>
          <w:sz w:val="28"/>
          <w:szCs w:val="28"/>
        </w:rPr>
        <w:t>возрождение традиций семейного чтения и развитие культуры чтения с ребенком через сотрудничество с его семьей.</w:t>
      </w:r>
      <w:r w:rsidR="005843DC" w:rsidRPr="00AF4A55">
        <w:rPr>
          <w:rFonts w:ascii="Liberation Serif" w:hAnsi="Liberation Serif" w:cs="Arial"/>
          <w:color w:val="FF0000"/>
          <w:sz w:val="28"/>
          <w:szCs w:val="28"/>
        </w:rPr>
        <w:t xml:space="preserve">  </w:t>
      </w:r>
      <w:r w:rsidR="005843DC" w:rsidRPr="00C96981">
        <w:rPr>
          <w:rFonts w:ascii="Liberation Serif" w:hAnsi="Liberation Serif"/>
          <w:sz w:val="28"/>
          <w:szCs w:val="28"/>
        </w:rPr>
        <w:t>Именно благодаря совместному чтению, ребенок с раннего детства привыкает к тому, что книга и литература — неотъемлемые составляющие его жизни, и что читать, не только нужно, но и очень интересно.</w:t>
      </w:r>
      <w:r w:rsidR="005843D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01CBF">
        <w:rPr>
          <w:rFonts w:ascii="Liberation Serif" w:hAnsi="Liberation Serif"/>
          <w:sz w:val="28"/>
          <w:szCs w:val="28"/>
        </w:rPr>
        <w:t>Педагоги</w:t>
      </w:r>
      <w:r w:rsidR="005843DC" w:rsidRPr="00C96981">
        <w:rPr>
          <w:rFonts w:ascii="Liberation Serif" w:hAnsi="Liberation Serif"/>
          <w:sz w:val="28"/>
          <w:szCs w:val="28"/>
        </w:rPr>
        <w:t xml:space="preserve">, с целью </w:t>
      </w:r>
      <w:r w:rsidR="00D661D3">
        <w:rPr>
          <w:rFonts w:ascii="Liberation Serif" w:hAnsi="Liberation Serif"/>
          <w:sz w:val="28"/>
          <w:szCs w:val="28"/>
        </w:rPr>
        <w:t>поддержания традиции семейного чтения</w:t>
      </w:r>
      <w:r w:rsidR="005843DC" w:rsidRPr="00C96981">
        <w:rPr>
          <w:rFonts w:ascii="Liberation Serif" w:hAnsi="Liberation Serif"/>
          <w:sz w:val="28"/>
          <w:szCs w:val="28"/>
        </w:rPr>
        <w:t xml:space="preserve">, в своей работе используют технологию «Читающая семья». </w:t>
      </w:r>
      <w:r w:rsidR="004004F4">
        <w:rPr>
          <w:rFonts w:ascii="Liberation Serif" w:hAnsi="Liberation Serif"/>
          <w:sz w:val="28"/>
          <w:szCs w:val="28"/>
        </w:rPr>
        <w:t xml:space="preserve">Технология «Читающая семья» - это </w:t>
      </w:r>
      <w:proofErr w:type="gramStart"/>
      <w:r w:rsidR="004004F4">
        <w:rPr>
          <w:rFonts w:ascii="Liberation Serif" w:hAnsi="Liberation Serif"/>
          <w:sz w:val="28"/>
          <w:szCs w:val="28"/>
        </w:rPr>
        <w:t>отличное средство</w:t>
      </w:r>
      <w:proofErr w:type="gramEnd"/>
      <w:r w:rsidR="004004F4">
        <w:rPr>
          <w:rFonts w:ascii="Liberation Serif" w:hAnsi="Liberation Serif"/>
          <w:sz w:val="28"/>
          <w:szCs w:val="28"/>
        </w:rPr>
        <w:t xml:space="preserve"> побуждающее родителей на чтение детской литературы своим деткам. А также помогает повысить эффективность работы по приобщению детей к книге во взаимодействии всех участников образовательного процесса: педагогов, детей, родителей.</w:t>
      </w:r>
    </w:p>
    <w:p w:rsidR="008117AA" w:rsidRDefault="008117AA" w:rsidP="004004F4">
      <w:pPr>
        <w:spacing w:after="0"/>
        <w:ind w:left="-14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успешной реализации технологии в</w:t>
      </w:r>
      <w:r w:rsidRPr="0067217D">
        <w:rPr>
          <w:rFonts w:ascii="Liberation Serif" w:hAnsi="Liberation Serif"/>
          <w:sz w:val="28"/>
          <w:szCs w:val="28"/>
        </w:rPr>
        <w:t xml:space="preserve"> каждой группе педагогами создано образовательное пространство «Читающая семья», где размещен стенд, на котором представлены списки детей, а также названия книг, которые родители могут прочитать с ребятами дома в течение месяца. Стенд размещен на видном и доступном для родителей и детей месте.</w:t>
      </w:r>
    </w:p>
    <w:p w:rsidR="00CA44A6" w:rsidRDefault="00CA44A6" w:rsidP="00CA44A6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C96981">
        <w:rPr>
          <w:rFonts w:ascii="Liberation Serif" w:hAnsi="Liberation Serif"/>
          <w:sz w:val="28"/>
          <w:szCs w:val="28"/>
        </w:rPr>
        <w:t xml:space="preserve">Подборка литературы осуществляется воспитателями в рамках образовательной программы с учетом возрастных особенностей детей данной группы, </w:t>
      </w:r>
      <w:r>
        <w:rPr>
          <w:rFonts w:ascii="Liberation Serif" w:hAnsi="Liberation Serif"/>
          <w:sz w:val="28"/>
          <w:szCs w:val="28"/>
        </w:rPr>
        <w:t xml:space="preserve">а </w:t>
      </w:r>
      <w:proofErr w:type="gramStart"/>
      <w:r>
        <w:rPr>
          <w:rFonts w:ascii="Liberation Serif" w:hAnsi="Liberation Serif"/>
          <w:sz w:val="28"/>
          <w:szCs w:val="28"/>
        </w:rPr>
        <w:t>так же</w:t>
      </w:r>
      <w:proofErr w:type="gramEnd"/>
      <w:r>
        <w:rPr>
          <w:rFonts w:ascii="Liberation Serif" w:hAnsi="Liberation Serif"/>
          <w:sz w:val="28"/>
          <w:szCs w:val="28"/>
        </w:rPr>
        <w:t xml:space="preserve"> КТП.</w:t>
      </w:r>
      <w:r w:rsidRPr="00B04CE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Т</w:t>
      </w:r>
      <w:r w:rsidRPr="00C96981">
        <w:rPr>
          <w:rFonts w:ascii="Liberation Serif" w:hAnsi="Liberation Serif"/>
          <w:sz w:val="28"/>
          <w:szCs w:val="28"/>
        </w:rPr>
        <w:t>ематика</w:t>
      </w:r>
      <w:r>
        <w:rPr>
          <w:rFonts w:ascii="Liberation Serif" w:hAnsi="Liberation Serif"/>
          <w:sz w:val="28"/>
          <w:szCs w:val="28"/>
        </w:rPr>
        <w:t xml:space="preserve"> разнообразна: это и</w:t>
      </w:r>
      <w:r w:rsidRPr="00C96981">
        <w:rPr>
          <w:rFonts w:ascii="Liberation Serif" w:hAnsi="Liberation Serif"/>
          <w:sz w:val="28"/>
          <w:szCs w:val="28"/>
        </w:rPr>
        <w:t xml:space="preserve"> «Русская народная сказка»,</w:t>
      </w:r>
      <w:r>
        <w:rPr>
          <w:rFonts w:ascii="Liberation Serif" w:hAnsi="Liberation Serif"/>
          <w:sz w:val="28"/>
          <w:szCs w:val="28"/>
        </w:rPr>
        <w:t xml:space="preserve"> и</w:t>
      </w:r>
      <w:r w:rsidRPr="00C96981">
        <w:rPr>
          <w:rFonts w:ascii="Liberation Serif" w:hAnsi="Liberation Serif"/>
          <w:sz w:val="28"/>
          <w:szCs w:val="28"/>
        </w:rPr>
        <w:t xml:space="preserve"> «Рассказы о животных»,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96981">
        <w:rPr>
          <w:rFonts w:ascii="Liberation Serif" w:hAnsi="Liberation Serif"/>
          <w:sz w:val="28"/>
          <w:szCs w:val="28"/>
        </w:rPr>
        <w:t xml:space="preserve">«Стихотворение»,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C96981">
        <w:rPr>
          <w:rFonts w:ascii="Liberation Serif" w:hAnsi="Liberation Serif"/>
          <w:sz w:val="28"/>
          <w:szCs w:val="28"/>
        </w:rPr>
        <w:t>«Сказки народов мира</w:t>
      </w:r>
      <w:proofErr w:type="gramStart"/>
      <w:r w:rsidRPr="00C96981">
        <w:rPr>
          <w:rFonts w:ascii="Liberation Serif" w:hAnsi="Liberation Serif"/>
          <w:sz w:val="28"/>
          <w:szCs w:val="28"/>
        </w:rPr>
        <w:t xml:space="preserve">»,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96981">
        <w:rPr>
          <w:rFonts w:ascii="Liberation Serif" w:hAnsi="Liberation Serif"/>
          <w:sz w:val="28"/>
          <w:szCs w:val="28"/>
        </w:rPr>
        <w:t>«</w:t>
      </w:r>
      <w:proofErr w:type="gramEnd"/>
      <w:r w:rsidRPr="00C96981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 xml:space="preserve">овести и рассказы». </w:t>
      </w:r>
      <w:r w:rsidRPr="00C96981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Воспитанники с родителями изучают предложенные произведения,</w:t>
      </w:r>
      <w:r w:rsidRPr="00B85277"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далее  отмечают</w:t>
      </w:r>
      <w:proofErr w:type="gramEnd"/>
      <w:r>
        <w:rPr>
          <w:rFonts w:ascii="Liberation Serif" w:hAnsi="Liberation Serif"/>
          <w:sz w:val="28"/>
          <w:szCs w:val="28"/>
        </w:rPr>
        <w:t xml:space="preserve"> на стенде то</w:t>
      </w:r>
      <w:r w:rsidRPr="00C96981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что </w:t>
      </w:r>
      <w:r w:rsidRPr="00C96981">
        <w:rPr>
          <w:rFonts w:ascii="Liberation Serif" w:hAnsi="Liberation Serif"/>
          <w:sz w:val="28"/>
          <w:szCs w:val="28"/>
        </w:rPr>
        <w:t>прочитал</w:t>
      </w:r>
      <w:r>
        <w:rPr>
          <w:rFonts w:ascii="Liberation Serif" w:hAnsi="Liberation Serif"/>
          <w:sz w:val="28"/>
          <w:szCs w:val="28"/>
        </w:rPr>
        <w:t>и</w:t>
      </w:r>
      <w:r w:rsidRPr="00C96981">
        <w:rPr>
          <w:rFonts w:ascii="Liberation Serif" w:hAnsi="Liberation Serif"/>
          <w:sz w:val="28"/>
          <w:szCs w:val="28"/>
        </w:rPr>
        <w:t xml:space="preserve"> дома </w:t>
      </w:r>
      <w:r>
        <w:rPr>
          <w:rFonts w:ascii="Liberation Serif" w:hAnsi="Liberation Serif"/>
          <w:sz w:val="28"/>
          <w:szCs w:val="28"/>
        </w:rPr>
        <w:t xml:space="preserve">красочными и весёлыми наклейками. </w:t>
      </w:r>
    </w:p>
    <w:p w:rsidR="00CA44A6" w:rsidRDefault="00CA44A6" w:rsidP="00CA44A6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C96981">
        <w:rPr>
          <w:rFonts w:ascii="Liberation Serif" w:hAnsi="Liberation Serif"/>
          <w:sz w:val="28"/>
          <w:szCs w:val="28"/>
        </w:rPr>
        <w:lastRenderedPageBreak/>
        <w:t xml:space="preserve"> </w:t>
      </w:r>
      <w:r>
        <w:rPr>
          <w:rFonts w:ascii="Liberation Serif" w:hAnsi="Liberation Serif"/>
          <w:sz w:val="28"/>
          <w:szCs w:val="28"/>
        </w:rPr>
        <w:t xml:space="preserve"> По итогам прочитанного ребёнок может нарисовать рисунок, соорудить поделку или аппликацию, где изобразит самый яркий </w:t>
      </w:r>
      <w:proofErr w:type="gramStart"/>
      <w:r>
        <w:rPr>
          <w:rFonts w:ascii="Liberation Serif" w:hAnsi="Liberation Serif"/>
          <w:sz w:val="28"/>
          <w:szCs w:val="28"/>
        </w:rPr>
        <w:t>запомнившийся  момент</w:t>
      </w:r>
      <w:proofErr w:type="gramEnd"/>
      <w:r>
        <w:rPr>
          <w:rFonts w:ascii="Liberation Serif" w:hAnsi="Liberation Serif"/>
          <w:sz w:val="28"/>
          <w:szCs w:val="28"/>
        </w:rPr>
        <w:t xml:space="preserve"> или полюбившегося героя.  </w:t>
      </w:r>
      <w:proofErr w:type="gramStart"/>
      <w:r>
        <w:rPr>
          <w:rFonts w:ascii="Liberation Serif" w:hAnsi="Liberation Serif"/>
          <w:sz w:val="28"/>
          <w:szCs w:val="28"/>
        </w:rPr>
        <w:t>Но,  с</w:t>
      </w:r>
      <w:r w:rsidRPr="00C96981">
        <w:rPr>
          <w:rFonts w:ascii="Liberation Serif" w:hAnsi="Liberation Serif"/>
          <w:sz w:val="28"/>
          <w:szCs w:val="28"/>
        </w:rPr>
        <w:t>амое</w:t>
      </w:r>
      <w:proofErr w:type="gramEnd"/>
      <w:r w:rsidRPr="00C96981">
        <w:rPr>
          <w:rFonts w:ascii="Liberation Serif" w:hAnsi="Liberation Serif"/>
          <w:sz w:val="28"/>
          <w:szCs w:val="28"/>
        </w:rPr>
        <w:t xml:space="preserve"> главное заключается в том, чт</w:t>
      </w:r>
      <w:r>
        <w:rPr>
          <w:rFonts w:ascii="Liberation Serif" w:hAnsi="Liberation Serif"/>
          <w:sz w:val="28"/>
          <w:szCs w:val="28"/>
        </w:rPr>
        <w:t xml:space="preserve">о приходя в детский сад,  дети рассказывают и делятся впечатлениями о прочитанном с окружающими. </w:t>
      </w:r>
    </w:p>
    <w:p w:rsidR="00CA44A6" w:rsidRDefault="00CA44A6" w:rsidP="00CA44A6">
      <w:pPr>
        <w:spacing w:after="0"/>
        <w:ind w:firstLine="708"/>
        <w:jc w:val="both"/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color w:val="FF0000"/>
          <w:sz w:val="28"/>
          <w:szCs w:val="28"/>
        </w:rPr>
        <w:t xml:space="preserve"> </w:t>
      </w:r>
      <w:r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 xml:space="preserve">Педагоги совместно с в группах организовывают выставки поделок и рисунков по прочитанным </w:t>
      </w:r>
      <w:proofErr w:type="gramStart"/>
      <w:r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>произведениям,  создают</w:t>
      </w:r>
      <w:proofErr w:type="gramEnd"/>
      <w:r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 xml:space="preserve"> для ребят</w:t>
      </w:r>
      <w:r w:rsidRPr="005A406A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 xml:space="preserve"> мини — музеи,</w:t>
      </w:r>
      <w:r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 xml:space="preserve"> в которых хранят</w:t>
      </w:r>
      <w:r w:rsidRPr="005A406A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>ся</w:t>
      </w:r>
      <w:r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 xml:space="preserve"> созданные детьми экспонаты, </w:t>
      </w:r>
      <w:r w:rsidRPr="005A406A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>организов</w:t>
      </w:r>
      <w:r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>ывают</w:t>
      </w:r>
      <w:r w:rsidRPr="005A406A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 xml:space="preserve">  театральные п</w:t>
      </w:r>
      <w:r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>остановки по прочитанным книгам и показывают их ребятам младших групп.</w:t>
      </w:r>
      <w:r w:rsidRPr="005A406A">
        <w:rPr>
          <w:rFonts w:ascii="Liberation Serif" w:hAnsi="Liberation Serif" w:cs="Helvetica"/>
          <w:color w:val="000000"/>
          <w:sz w:val="28"/>
          <w:szCs w:val="28"/>
          <w:shd w:val="clear" w:color="auto" w:fill="FFFFFF"/>
        </w:rPr>
        <w:t xml:space="preserve"> </w:t>
      </w:r>
    </w:p>
    <w:p w:rsidR="00500CAD" w:rsidRDefault="00847117" w:rsidP="00394FB1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847117">
        <w:rPr>
          <w:rFonts w:ascii="Liberation Serif" w:hAnsi="Liberation Serif"/>
          <w:sz w:val="28"/>
          <w:szCs w:val="28"/>
        </w:rPr>
        <w:t xml:space="preserve"> </w:t>
      </w:r>
      <w:r w:rsidR="00596EC6">
        <w:rPr>
          <w:rFonts w:ascii="Liberation Serif" w:hAnsi="Liberation Serif"/>
          <w:sz w:val="28"/>
          <w:szCs w:val="28"/>
        </w:rPr>
        <w:t>Так же, в рамках реализации технологии «Читающая семья», раз в три месяца совместно с родителями проводя</w:t>
      </w:r>
      <w:r w:rsidR="00500CAD">
        <w:rPr>
          <w:rFonts w:ascii="Liberation Serif" w:hAnsi="Liberation Serif"/>
          <w:sz w:val="28"/>
          <w:szCs w:val="28"/>
        </w:rPr>
        <w:t xml:space="preserve">тся различные мероприятия: </w:t>
      </w:r>
    </w:p>
    <w:p w:rsidR="00596EC6" w:rsidRDefault="00500CAD" w:rsidP="00394FB1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496F8C">
        <w:rPr>
          <w:rFonts w:ascii="Liberation Serif" w:hAnsi="Liberation Serif"/>
          <w:sz w:val="28"/>
          <w:szCs w:val="28"/>
        </w:rPr>
        <w:t>клуб семейного чтения</w:t>
      </w:r>
      <w:r w:rsidR="00596EC6">
        <w:rPr>
          <w:rFonts w:ascii="Liberation Serif" w:hAnsi="Liberation Serif"/>
          <w:sz w:val="28"/>
          <w:szCs w:val="28"/>
        </w:rPr>
        <w:t>, где взрослые</w:t>
      </w:r>
      <w:r w:rsidR="00496F8C">
        <w:rPr>
          <w:rFonts w:ascii="Liberation Serif" w:hAnsi="Liberation Serif"/>
          <w:sz w:val="28"/>
          <w:szCs w:val="28"/>
        </w:rPr>
        <w:t xml:space="preserve"> (мамы и папы, бабушки и дедушки, сестры и братья)</w:t>
      </w:r>
      <w:r w:rsidR="00596EC6">
        <w:rPr>
          <w:rFonts w:ascii="Liberation Serif" w:hAnsi="Liberation Serif"/>
          <w:sz w:val="28"/>
          <w:szCs w:val="28"/>
        </w:rPr>
        <w:t xml:space="preserve"> читают детям, а после </w:t>
      </w:r>
      <w:proofErr w:type="gramStart"/>
      <w:r w:rsidR="00596EC6">
        <w:rPr>
          <w:rFonts w:ascii="Liberation Serif" w:hAnsi="Liberation Serif"/>
          <w:sz w:val="28"/>
          <w:szCs w:val="28"/>
        </w:rPr>
        <w:t>вместе  обсуждают</w:t>
      </w:r>
      <w:proofErr w:type="gramEnd"/>
      <w:r w:rsidR="00596EC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прочитанное или участвуют в увлекательных викторинах по мотивам уже известных произведений. </w:t>
      </w:r>
    </w:p>
    <w:p w:rsidR="00500CAD" w:rsidRDefault="00500CAD" w:rsidP="00394FB1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FD7FC4">
        <w:rPr>
          <w:rFonts w:ascii="Liberation Serif" w:hAnsi="Liberation Serif"/>
          <w:sz w:val="28"/>
          <w:szCs w:val="28"/>
        </w:rPr>
        <w:t xml:space="preserve">детский </w:t>
      </w:r>
      <w:r>
        <w:rPr>
          <w:rFonts w:ascii="Liberation Serif" w:hAnsi="Liberation Serif"/>
          <w:sz w:val="28"/>
          <w:szCs w:val="28"/>
        </w:rPr>
        <w:t>кинозал «</w:t>
      </w:r>
      <w:r w:rsidR="00FD7FC4">
        <w:rPr>
          <w:rFonts w:ascii="Liberation Serif" w:hAnsi="Liberation Serif"/>
          <w:sz w:val="28"/>
          <w:szCs w:val="28"/>
        </w:rPr>
        <w:t xml:space="preserve">По страницам сказок» приглашает ребят совместно с родителями на просмотр экранизированных произведений, предложенных к изучению. После окончания сеанса так же проводится обсуждение с выделением самых ярких и запоминающихся моментов </w:t>
      </w:r>
      <w:r w:rsidR="00A4336C">
        <w:rPr>
          <w:rFonts w:ascii="Liberation Serif" w:hAnsi="Liberation Serif"/>
          <w:sz w:val="28"/>
          <w:szCs w:val="28"/>
        </w:rPr>
        <w:t>или полюбившихся героев.</w:t>
      </w:r>
    </w:p>
    <w:p w:rsidR="00A4336C" w:rsidRDefault="00A4336C" w:rsidP="0034242E">
      <w:pPr>
        <w:spacing w:after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творческая мастерская «Умелые ручки» привлекает гостей безграничными возможностями создания своими руками сюжетных поделок или рисунков по уже прочитанным  произведениям.</w:t>
      </w:r>
      <w:r w:rsidR="0034242E">
        <w:rPr>
          <w:rFonts w:ascii="Liberation Serif" w:hAnsi="Liberation Serif"/>
          <w:sz w:val="28"/>
          <w:szCs w:val="28"/>
        </w:rPr>
        <w:t xml:space="preserve"> Педагог предлагает поучаствовать в мастер – классах, включающих в себя нетрадиционные техники рисования и аппликации</w:t>
      </w:r>
      <w:r w:rsidR="00D020E1">
        <w:rPr>
          <w:rFonts w:ascii="Liberation Serif" w:hAnsi="Liberation Serif"/>
          <w:sz w:val="28"/>
          <w:szCs w:val="28"/>
        </w:rPr>
        <w:t>, оригами, работу с природным и бросовым материалом и т.д.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</w:p>
    <w:p w:rsidR="00394FB1" w:rsidRPr="00394FB1" w:rsidRDefault="00394FB1" w:rsidP="00CA44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394FB1">
        <w:rPr>
          <w:rFonts w:ascii="Liberation Serif" w:hAnsi="Liberation Serif"/>
          <w:sz w:val="28"/>
          <w:szCs w:val="28"/>
        </w:rPr>
        <w:t>Но, к сожалению</w:t>
      </w:r>
      <w:r>
        <w:rPr>
          <w:rFonts w:ascii="Liberation Serif" w:hAnsi="Liberation Serif"/>
          <w:sz w:val="28"/>
          <w:szCs w:val="28"/>
        </w:rPr>
        <w:t xml:space="preserve">, </w:t>
      </w:r>
      <w:r w:rsidR="00387EC7">
        <w:rPr>
          <w:rFonts w:ascii="Liberation Serif" w:hAnsi="Liberation Serif"/>
          <w:sz w:val="28"/>
          <w:szCs w:val="28"/>
        </w:rPr>
        <w:t xml:space="preserve">в современном мире мы всё чаще сталкиваемся с </w:t>
      </w:r>
      <w:proofErr w:type="gramStart"/>
      <w:r w:rsidR="00387EC7">
        <w:rPr>
          <w:rFonts w:ascii="Liberation Serif" w:hAnsi="Liberation Serif"/>
          <w:sz w:val="28"/>
          <w:szCs w:val="28"/>
        </w:rPr>
        <w:t>проблемой  нехватки</w:t>
      </w:r>
      <w:proofErr w:type="gramEnd"/>
      <w:r w:rsidR="00387EC7">
        <w:rPr>
          <w:rFonts w:ascii="Liberation Serif" w:hAnsi="Liberation Serif"/>
          <w:sz w:val="28"/>
          <w:szCs w:val="28"/>
        </w:rPr>
        <w:t xml:space="preserve"> литературного материала именно в печатном виде. По этой причине мы решили внедрить в образовательный процесс ещё одну, не менее интересную и продуктивную технологию – </w:t>
      </w:r>
      <w:proofErr w:type="spellStart"/>
      <w:r w:rsidR="00387EC7">
        <w:rPr>
          <w:rFonts w:ascii="Liberation Serif" w:hAnsi="Liberation Serif"/>
          <w:sz w:val="28"/>
          <w:szCs w:val="28"/>
        </w:rPr>
        <w:t>буккроссинг</w:t>
      </w:r>
      <w:proofErr w:type="spellEnd"/>
      <w:r w:rsidR="00387EC7">
        <w:rPr>
          <w:rFonts w:ascii="Liberation Serif" w:hAnsi="Liberation Serif"/>
          <w:sz w:val="28"/>
          <w:szCs w:val="28"/>
        </w:rPr>
        <w:t>. Что же это такое?</w:t>
      </w:r>
    </w:p>
    <w:p w:rsidR="002365C3" w:rsidRPr="002365C3" w:rsidRDefault="002365C3" w:rsidP="00CA44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spellStart"/>
      <w:r w:rsidRPr="002365C3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>Буккро́ссинг</w:t>
      </w:r>
      <w:proofErr w:type="spellEnd"/>
      <w:r w:rsidRPr="002365C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</w:t>
      </w:r>
      <w:r w:rsidR="00387EC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(в переводе с английского)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 xml:space="preserve">раздача </w:t>
      </w:r>
      <w:r w:rsidRPr="002365C3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>книг</w:t>
      </w:r>
      <w:r w:rsidRPr="002365C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 </w:t>
      </w:r>
      <w:r w:rsidRPr="002365C3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>книгообмен</w:t>
      </w:r>
      <w:r w:rsidRPr="002365C3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 или </w:t>
      </w:r>
      <w:proofErr w:type="spellStart"/>
      <w:r w:rsidRPr="002365C3">
        <w:rPr>
          <w:rFonts w:ascii="Liberation Serif" w:hAnsi="Liberation Serif"/>
          <w:b/>
          <w:bCs/>
          <w:color w:val="000000"/>
          <w:sz w:val="28"/>
          <w:szCs w:val="28"/>
          <w:shd w:val="clear" w:color="auto" w:fill="FFFFFF"/>
        </w:rPr>
        <w:t>книговоро́т</w:t>
      </w:r>
      <w:proofErr w:type="spellEnd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</w:t>
      </w:r>
      <w:r w:rsidR="00DF4D91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hyperlink r:id="rId4" w:tooltip="Хобби" w:history="1">
        <w:r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Х</w:t>
        </w:r>
        <w:r w:rsidRPr="002365C3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обби</w:t>
        </w:r>
      </w:hyperlink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> и </w:t>
      </w:r>
      <w:hyperlink r:id="rId5" w:history="1">
        <w:r w:rsidRPr="002365C3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общественное движение</w:t>
        </w:r>
      </w:hyperlink>
      <w:r w:rsidR="00DF4D91">
        <w:rPr>
          <w:rFonts w:ascii="Liberation Serif" w:hAnsi="Liberation Serif"/>
          <w:sz w:val="28"/>
          <w:szCs w:val="28"/>
          <w:shd w:val="clear" w:color="auto" w:fill="FFFFFF"/>
        </w:rPr>
        <w:t xml:space="preserve">, </w:t>
      </w:r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 xml:space="preserve"> близкое к </w:t>
      </w:r>
      <w:proofErr w:type="spellStart"/>
      <w:r w:rsidR="00A11E3B" w:rsidRPr="002365C3">
        <w:rPr>
          <w:rFonts w:ascii="Liberation Serif" w:hAnsi="Liberation Serif"/>
          <w:sz w:val="28"/>
          <w:szCs w:val="28"/>
          <w:shd w:val="clear" w:color="auto" w:fill="FFFFFF"/>
        </w:rPr>
        <w:fldChar w:fldCharType="begin"/>
      </w:r>
      <w:r w:rsidRPr="002365C3">
        <w:rPr>
          <w:rFonts w:ascii="Liberation Serif" w:hAnsi="Liberation Serif"/>
          <w:sz w:val="28"/>
          <w:szCs w:val="28"/>
          <w:shd w:val="clear" w:color="auto" w:fill="FFFFFF"/>
        </w:rPr>
        <w:instrText xml:space="preserve"> HYPERLINK "https://ru.wikipedia.org/wiki/%D0%A4%D0%BB%D0%B5%D1%88%D0%BC%D0%BE%D0%B1" \o "Флешмоб" </w:instrText>
      </w:r>
      <w:r w:rsidR="00A11E3B" w:rsidRPr="002365C3">
        <w:rPr>
          <w:rFonts w:ascii="Liberation Serif" w:hAnsi="Liberation Serif"/>
          <w:sz w:val="28"/>
          <w:szCs w:val="28"/>
          <w:shd w:val="clear" w:color="auto" w:fill="FFFFFF"/>
        </w:rPr>
        <w:fldChar w:fldCharType="separate"/>
      </w:r>
      <w:r w:rsidRPr="002365C3">
        <w:rPr>
          <w:rStyle w:val="a3"/>
          <w:rFonts w:ascii="Liberation Serif" w:hAnsi="Liberation Serif"/>
          <w:color w:val="auto"/>
          <w:sz w:val="28"/>
          <w:szCs w:val="28"/>
          <w:u w:val="none"/>
          <w:shd w:val="clear" w:color="auto" w:fill="FFFFFF"/>
        </w:rPr>
        <w:t>флешмобу</w:t>
      </w:r>
      <w:proofErr w:type="spellEnd"/>
      <w:r w:rsidR="00A11E3B" w:rsidRPr="002365C3">
        <w:rPr>
          <w:rFonts w:ascii="Liberation Serif" w:hAnsi="Liberation Serif"/>
          <w:sz w:val="28"/>
          <w:szCs w:val="28"/>
          <w:shd w:val="clear" w:color="auto" w:fill="FFFFFF"/>
        </w:rPr>
        <w:fldChar w:fldCharType="end"/>
      </w:r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C04EF9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>Человек, прочитав книгу, оставляет её в общественном месте (</w:t>
      </w:r>
      <w:hyperlink r:id="rId6" w:tooltip="Парк" w:history="1">
        <w:r w:rsidRPr="002365C3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парк</w:t>
        </w:r>
      </w:hyperlink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>, </w:t>
      </w:r>
      <w:hyperlink r:id="rId7" w:tooltip="Кафе" w:history="1">
        <w:r w:rsidRPr="002365C3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кафе</w:t>
        </w:r>
      </w:hyperlink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>, </w:t>
      </w:r>
      <w:hyperlink r:id="rId8" w:tooltip="Поезд" w:history="1">
        <w:r w:rsidRPr="002365C3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поезд</w:t>
        </w:r>
      </w:hyperlink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>, библиотека, станция </w:t>
      </w:r>
      <w:hyperlink r:id="rId9" w:tooltip="Метро" w:history="1">
        <w:r w:rsidRPr="002365C3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метро</w:t>
        </w:r>
      </w:hyperlink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 xml:space="preserve">), для того, чтобы </w:t>
      </w:r>
      <w:r w:rsidR="00C04EF9">
        <w:rPr>
          <w:rFonts w:ascii="Liberation Serif" w:hAnsi="Liberation Serif"/>
          <w:sz w:val="28"/>
          <w:szCs w:val="28"/>
          <w:shd w:val="clear" w:color="auto" w:fill="FFFFFF"/>
        </w:rPr>
        <w:t xml:space="preserve">другой </w:t>
      </w:r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 xml:space="preserve">случайный человек </w:t>
      </w:r>
      <w:r w:rsidR="00C04EF9">
        <w:rPr>
          <w:rFonts w:ascii="Liberation Serif" w:hAnsi="Liberation Serif"/>
          <w:sz w:val="28"/>
          <w:szCs w:val="28"/>
          <w:shd w:val="clear" w:color="auto" w:fill="FFFFFF"/>
        </w:rPr>
        <w:t>мог эту книгу найти и прочитать.  П</w:t>
      </w:r>
      <w:r w:rsidRPr="002365C3">
        <w:rPr>
          <w:rFonts w:ascii="Liberation Serif" w:hAnsi="Liberation Serif"/>
          <w:sz w:val="28"/>
          <w:szCs w:val="28"/>
          <w:shd w:val="clear" w:color="auto" w:fill="FFFFFF"/>
        </w:rPr>
        <w:t>редполагается, что тот, в свою очередь, повторит это действие. </w:t>
      </w:r>
    </w:p>
    <w:p w:rsidR="00AF4A55" w:rsidRPr="00CC42C6" w:rsidRDefault="002365C3" w:rsidP="00CA44A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Идею </w:t>
      </w:r>
      <w:proofErr w:type="spellStart"/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буккроссинга</w:t>
      </w:r>
      <w:proofErr w:type="spellEnd"/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предложил специалист по интернет</w:t>
      </w:r>
      <w:r w:rsidR="00387E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387E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технологиям </w:t>
      </w:r>
      <w:proofErr w:type="spellStart"/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Рон</w:t>
      </w:r>
      <w:proofErr w:type="spellEnd"/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>Хорнбекер</w:t>
      </w:r>
      <w:proofErr w:type="spellEnd"/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марте 2001 года.</w:t>
      </w:r>
      <w:r w:rsidR="007A47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Россию</w:t>
      </w:r>
      <w:r w:rsidR="007A47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spellStart"/>
      <w:r w:rsidR="007A476C">
        <w:rPr>
          <w:rFonts w:ascii="Liberation Serif" w:eastAsia="Times New Roman" w:hAnsi="Liberation Serif" w:cs="Times New Roman"/>
          <w:sz w:val="28"/>
          <w:szCs w:val="28"/>
          <w:lang w:eastAsia="ru-RU"/>
        </w:rPr>
        <w:t>буккроссинг</w:t>
      </w:r>
      <w:proofErr w:type="spellEnd"/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пришёл </w:t>
      </w:r>
      <w:r w:rsidR="00C04E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весной 2002 года, спустя </w:t>
      </w:r>
      <w:r w:rsidRPr="002365C3">
        <w:rPr>
          <w:rFonts w:ascii="Liberation Serif" w:eastAsia="Times New Roman" w:hAnsi="Liberation Serif" w:cs="Times New Roman"/>
          <w:sz w:val="28"/>
          <w:szCs w:val="28"/>
          <w:lang w:eastAsia="ru-RU"/>
        </w:rPr>
        <w:t>чуть больше года</w:t>
      </w:r>
      <w:r w:rsidR="00C04E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своего зарождения. </w:t>
      </w:r>
    </w:p>
    <w:p w:rsidR="00AF4A55" w:rsidRPr="00B9555A" w:rsidRDefault="00AF4A55" w:rsidP="00CA44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B9555A">
        <w:rPr>
          <w:rStyle w:val="c2"/>
          <w:b/>
          <w:bCs/>
          <w:sz w:val="28"/>
          <w:szCs w:val="28"/>
        </w:rPr>
        <w:t xml:space="preserve">Цель </w:t>
      </w:r>
      <w:proofErr w:type="spellStart"/>
      <w:r w:rsidRPr="00B9555A">
        <w:rPr>
          <w:rStyle w:val="c2"/>
          <w:b/>
          <w:bCs/>
          <w:sz w:val="28"/>
          <w:szCs w:val="28"/>
        </w:rPr>
        <w:t>буккроссинга</w:t>
      </w:r>
      <w:proofErr w:type="spellEnd"/>
      <w:r w:rsidRPr="00B9555A">
        <w:rPr>
          <w:rStyle w:val="c2"/>
          <w:b/>
          <w:bCs/>
          <w:sz w:val="28"/>
          <w:szCs w:val="28"/>
        </w:rPr>
        <w:t xml:space="preserve"> в детском саду</w:t>
      </w:r>
      <w:r w:rsidR="00DF4D91" w:rsidRPr="00B9555A">
        <w:rPr>
          <w:rStyle w:val="c3"/>
          <w:sz w:val="28"/>
          <w:szCs w:val="28"/>
        </w:rPr>
        <w:t>, так же как и цель «Читающей семьи» направлена на пропаганду</w:t>
      </w:r>
      <w:r w:rsidRPr="00B9555A">
        <w:rPr>
          <w:rStyle w:val="c3"/>
          <w:sz w:val="28"/>
          <w:szCs w:val="28"/>
        </w:rPr>
        <w:t xml:space="preserve"> чтения, повышение интереса к книгам, возрождение интереса к чтению</w:t>
      </w:r>
      <w:r w:rsidR="00A15F34" w:rsidRPr="00B9555A">
        <w:rPr>
          <w:rStyle w:val="c3"/>
          <w:sz w:val="28"/>
          <w:szCs w:val="28"/>
        </w:rPr>
        <w:t xml:space="preserve"> в кругу семьи.</w:t>
      </w:r>
    </w:p>
    <w:p w:rsidR="002365C3" w:rsidRPr="00B9555A" w:rsidRDefault="002365C3" w:rsidP="00CA44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B9555A">
        <w:rPr>
          <w:rStyle w:val="c2"/>
          <w:b/>
          <w:bCs/>
          <w:sz w:val="28"/>
          <w:szCs w:val="28"/>
        </w:rPr>
        <w:lastRenderedPageBreak/>
        <w:t>Задача взрослых</w:t>
      </w:r>
      <w:r w:rsidRPr="00B9555A">
        <w:rPr>
          <w:rStyle w:val="c3"/>
          <w:sz w:val="28"/>
          <w:szCs w:val="28"/>
        </w:rPr>
        <w:t> – приобщить детей к чтению, привить любовь к книге.</w:t>
      </w:r>
    </w:p>
    <w:p w:rsidR="002365C3" w:rsidRPr="00B9555A" w:rsidRDefault="002365C3" w:rsidP="00CA44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B9555A">
        <w:rPr>
          <w:rStyle w:val="c3"/>
          <w:sz w:val="28"/>
          <w:szCs w:val="28"/>
        </w:rPr>
        <w:t xml:space="preserve">Технология </w:t>
      </w:r>
      <w:proofErr w:type="spellStart"/>
      <w:r w:rsidRPr="00B9555A">
        <w:rPr>
          <w:rStyle w:val="c3"/>
          <w:sz w:val="28"/>
          <w:szCs w:val="28"/>
        </w:rPr>
        <w:t>буккроссинга</w:t>
      </w:r>
      <w:proofErr w:type="spellEnd"/>
      <w:r w:rsidRPr="00B9555A">
        <w:rPr>
          <w:rStyle w:val="c3"/>
          <w:sz w:val="28"/>
          <w:szCs w:val="28"/>
        </w:rPr>
        <w:t xml:space="preserve"> подходит для этого как нельзя лучше. </w:t>
      </w:r>
      <w:r w:rsidR="00CA44A6">
        <w:rPr>
          <w:rStyle w:val="c3"/>
          <w:sz w:val="28"/>
          <w:szCs w:val="28"/>
        </w:rPr>
        <w:t xml:space="preserve">Педагоги </w:t>
      </w:r>
      <w:proofErr w:type="gramStart"/>
      <w:r w:rsidR="00CA44A6">
        <w:rPr>
          <w:rStyle w:val="c3"/>
          <w:sz w:val="28"/>
          <w:szCs w:val="28"/>
        </w:rPr>
        <w:t xml:space="preserve">обращаются </w:t>
      </w:r>
      <w:r w:rsidRPr="00B9555A">
        <w:rPr>
          <w:rStyle w:val="c3"/>
          <w:sz w:val="28"/>
          <w:szCs w:val="28"/>
        </w:rPr>
        <w:t xml:space="preserve"> к</w:t>
      </w:r>
      <w:proofErr w:type="gramEnd"/>
      <w:r w:rsidRPr="00B9555A">
        <w:rPr>
          <w:rStyle w:val="c3"/>
          <w:sz w:val="28"/>
          <w:szCs w:val="28"/>
        </w:rPr>
        <w:t xml:space="preserve"> родителям с просьбой принести в детский сад книги, которые они уже прочитали и готовы поделиться ими с другими.</w:t>
      </w:r>
      <w:r w:rsidR="007A476C" w:rsidRPr="00B9555A">
        <w:rPr>
          <w:rStyle w:val="c3"/>
          <w:sz w:val="28"/>
          <w:szCs w:val="28"/>
        </w:rPr>
        <w:t xml:space="preserve"> Книги</w:t>
      </w:r>
      <w:r w:rsidR="00523FF0" w:rsidRPr="00B9555A">
        <w:rPr>
          <w:rStyle w:val="c3"/>
          <w:sz w:val="28"/>
          <w:szCs w:val="28"/>
        </w:rPr>
        <w:t xml:space="preserve"> по содержанию</w:t>
      </w:r>
      <w:r w:rsidR="007A476C" w:rsidRPr="00B9555A">
        <w:rPr>
          <w:rStyle w:val="c3"/>
          <w:sz w:val="28"/>
          <w:szCs w:val="28"/>
        </w:rPr>
        <w:t xml:space="preserve"> могут быть как в рамках «Читающей семьи</w:t>
      </w:r>
      <w:proofErr w:type="gramStart"/>
      <w:r w:rsidR="007A476C" w:rsidRPr="00B9555A">
        <w:rPr>
          <w:rStyle w:val="c3"/>
          <w:sz w:val="28"/>
          <w:szCs w:val="28"/>
        </w:rPr>
        <w:t>»</w:t>
      </w:r>
      <w:proofErr w:type="gramEnd"/>
      <w:r w:rsidR="007A476C" w:rsidRPr="00B9555A">
        <w:rPr>
          <w:rStyle w:val="c3"/>
          <w:sz w:val="28"/>
          <w:szCs w:val="28"/>
        </w:rPr>
        <w:t xml:space="preserve"> так и </w:t>
      </w:r>
      <w:r w:rsidR="00523FF0" w:rsidRPr="00B9555A">
        <w:rPr>
          <w:rStyle w:val="c3"/>
          <w:sz w:val="28"/>
          <w:szCs w:val="28"/>
        </w:rPr>
        <w:t>в иной тематике.</w:t>
      </w:r>
    </w:p>
    <w:p w:rsidR="002365C3" w:rsidRPr="00B9555A" w:rsidRDefault="002365C3" w:rsidP="00CA44A6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8"/>
          <w:szCs w:val="28"/>
        </w:rPr>
      </w:pPr>
      <w:r w:rsidRPr="00B9555A">
        <w:rPr>
          <w:rStyle w:val="c3"/>
          <w:sz w:val="28"/>
          <w:szCs w:val="28"/>
        </w:rPr>
        <w:t>Для этого</w:t>
      </w:r>
      <w:r w:rsidR="00523FF0" w:rsidRPr="00B9555A">
        <w:rPr>
          <w:rStyle w:val="c3"/>
          <w:sz w:val="28"/>
          <w:szCs w:val="28"/>
        </w:rPr>
        <w:t xml:space="preserve"> </w:t>
      </w:r>
      <w:r w:rsidR="00CA44A6">
        <w:rPr>
          <w:rStyle w:val="c3"/>
          <w:sz w:val="28"/>
          <w:szCs w:val="28"/>
        </w:rPr>
        <w:t>педагоги</w:t>
      </w:r>
      <w:r w:rsidR="00523FF0" w:rsidRPr="00B9555A">
        <w:rPr>
          <w:rStyle w:val="c3"/>
          <w:sz w:val="28"/>
          <w:szCs w:val="28"/>
        </w:rPr>
        <w:t xml:space="preserve"> рекомендуем</w:t>
      </w:r>
      <w:r w:rsidR="00CA44A6">
        <w:rPr>
          <w:rStyle w:val="c3"/>
          <w:sz w:val="28"/>
          <w:szCs w:val="28"/>
        </w:rPr>
        <w:t xml:space="preserve"> родителям п</w:t>
      </w:r>
      <w:r w:rsidR="00523FF0" w:rsidRPr="00B9555A">
        <w:rPr>
          <w:rStyle w:val="c3"/>
          <w:sz w:val="28"/>
          <w:szCs w:val="28"/>
        </w:rPr>
        <w:t>р</w:t>
      </w:r>
      <w:r w:rsidRPr="00B9555A">
        <w:rPr>
          <w:rStyle w:val="c3"/>
          <w:sz w:val="28"/>
          <w:szCs w:val="28"/>
        </w:rPr>
        <w:t>осмотреть книги в своей библиотеке</w:t>
      </w:r>
      <w:r w:rsidR="00523FF0" w:rsidRPr="00B9555A">
        <w:rPr>
          <w:rStyle w:val="c3"/>
          <w:sz w:val="28"/>
          <w:szCs w:val="28"/>
        </w:rPr>
        <w:t xml:space="preserve"> и выбрать те, </w:t>
      </w:r>
      <w:proofErr w:type="gramStart"/>
      <w:r w:rsidR="00523FF0" w:rsidRPr="00B9555A">
        <w:rPr>
          <w:rStyle w:val="c3"/>
          <w:sz w:val="28"/>
          <w:szCs w:val="28"/>
        </w:rPr>
        <w:t>которыми  хотели</w:t>
      </w:r>
      <w:proofErr w:type="gramEnd"/>
      <w:r w:rsidR="00523FF0" w:rsidRPr="00B9555A">
        <w:rPr>
          <w:rStyle w:val="c3"/>
          <w:sz w:val="28"/>
          <w:szCs w:val="28"/>
        </w:rPr>
        <w:t xml:space="preserve"> бы поделиться. Принести их в детский сад и</w:t>
      </w:r>
      <w:r w:rsidR="007A476C" w:rsidRPr="00B9555A">
        <w:rPr>
          <w:rStyle w:val="c3"/>
          <w:sz w:val="28"/>
          <w:szCs w:val="28"/>
        </w:rPr>
        <w:t xml:space="preserve"> </w:t>
      </w:r>
      <w:r w:rsidR="00523FF0" w:rsidRPr="00B9555A">
        <w:rPr>
          <w:rStyle w:val="c3"/>
          <w:sz w:val="28"/>
          <w:szCs w:val="28"/>
        </w:rPr>
        <w:t>разместить на предложенной полке.</w:t>
      </w:r>
      <w:r w:rsidR="00523FF0" w:rsidRPr="00B9555A">
        <w:rPr>
          <w:rFonts w:ascii="Calibri" w:hAnsi="Calibri" w:cs="Calibri"/>
          <w:sz w:val="28"/>
          <w:szCs w:val="28"/>
        </w:rPr>
        <w:t xml:space="preserve"> </w:t>
      </w:r>
      <w:r w:rsidRPr="00B9555A">
        <w:rPr>
          <w:rStyle w:val="c3"/>
          <w:sz w:val="28"/>
          <w:szCs w:val="28"/>
        </w:rPr>
        <w:t>Книги приносить в хорошем состоянии</w:t>
      </w:r>
      <w:r w:rsidR="00523FF0" w:rsidRPr="00B9555A">
        <w:rPr>
          <w:rStyle w:val="c3"/>
          <w:sz w:val="28"/>
          <w:szCs w:val="28"/>
        </w:rPr>
        <w:t>.</w:t>
      </w:r>
      <w:r w:rsidR="00523FF0" w:rsidRPr="00B9555A">
        <w:rPr>
          <w:rFonts w:ascii="Calibri" w:hAnsi="Calibri" w:cs="Calibri"/>
          <w:sz w:val="28"/>
          <w:szCs w:val="28"/>
        </w:rPr>
        <w:t xml:space="preserve"> </w:t>
      </w:r>
      <w:r w:rsidR="00523FF0" w:rsidRPr="00B9555A">
        <w:rPr>
          <w:rStyle w:val="c3"/>
          <w:sz w:val="28"/>
          <w:szCs w:val="28"/>
        </w:rPr>
        <w:t xml:space="preserve">Каждый желающий может </w:t>
      </w:r>
      <w:r w:rsidRPr="00B9555A">
        <w:rPr>
          <w:rStyle w:val="c3"/>
          <w:sz w:val="28"/>
          <w:szCs w:val="28"/>
        </w:rPr>
        <w:t>прийти и взять любую книгу или журнал себе, прочитать и отдать другому человеку, или вернуть обратно</w:t>
      </w:r>
      <w:r w:rsidR="00523FF0" w:rsidRPr="00B9555A">
        <w:rPr>
          <w:rStyle w:val="c3"/>
          <w:sz w:val="28"/>
          <w:szCs w:val="28"/>
        </w:rPr>
        <w:t>.</w:t>
      </w:r>
      <w:r w:rsidR="00523FF0" w:rsidRPr="00B9555A">
        <w:rPr>
          <w:rFonts w:ascii="Calibri" w:hAnsi="Calibri" w:cs="Calibri"/>
          <w:sz w:val="28"/>
          <w:szCs w:val="28"/>
        </w:rPr>
        <w:t xml:space="preserve"> </w:t>
      </w:r>
      <w:r w:rsidRPr="00B9555A">
        <w:rPr>
          <w:rStyle w:val="c3"/>
          <w:sz w:val="28"/>
          <w:szCs w:val="28"/>
        </w:rPr>
        <w:t>На нашей книжной полке каждый найдёт для себя книгу по душе</w:t>
      </w:r>
      <w:r w:rsidR="00523FF0" w:rsidRPr="00B9555A">
        <w:rPr>
          <w:rStyle w:val="c3"/>
          <w:sz w:val="28"/>
          <w:szCs w:val="28"/>
        </w:rPr>
        <w:t>.</w:t>
      </w:r>
      <w:r w:rsidR="00523FF0" w:rsidRPr="00B9555A">
        <w:rPr>
          <w:rFonts w:ascii="Calibri" w:hAnsi="Calibri" w:cs="Calibri"/>
          <w:sz w:val="28"/>
          <w:szCs w:val="28"/>
        </w:rPr>
        <w:t xml:space="preserve"> </w:t>
      </w:r>
      <w:r w:rsidR="00D46898" w:rsidRPr="00B9555A">
        <w:rPr>
          <w:rStyle w:val="c3"/>
          <w:sz w:val="28"/>
          <w:szCs w:val="28"/>
        </w:rPr>
        <w:t>Предложенные</w:t>
      </w:r>
      <w:r w:rsidRPr="00B9555A">
        <w:rPr>
          <w:rStyle w:val="c3"/>
          <w:sz w:val="28"/>
          <w:szCs w:val="28"/>
        </w:rPr>
        <w:t xml:space="preserve"> книги принесут пользу, увлекут и порадуют многих читателей</w:t>
      </w:r>
      <w:r w:rsidR="00523FF0" w:rsidRPr="00B9555A">
        <w:rPr>
          <w:rStyle w:val="c3"/>
          <w:sz w:val="28"/>
          <w:szCs w:val="28"/>
        </w:rPr>
        <w:t>.</w:t>
      </w:r>
    </w:p>
    <w:p w:rsidR="003817D1" w:rsidRPr="00B9555A" w:rsidRDefault="00CA44A6" w:rsidP="00CA44A6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sz w:val="28"/>
          <w:szCs w:val="28"/>
        </w:rPr>
      </w:pPr>
      <w:r>
        <w:rPr>
          <w:rStyle w:val="c7"/>
          <w:sz w:val="28"/>
          <w:szCs w:val="28"/>
        </w:rPr>
        <w:t>Книжная</w:t>
      </w:r>
      <w:r w:rsidR="002365C3" w:rsidRPr="00B9555A">
        <w:rPr>
          <w:rStyle w:val="c7"/>
          <w:sz w:val="28"/>
          <w:szCs w:val="28"/>
        </w:rPr>
        <w:t xml:space="preserve"> </w:t>
      </w:r>
      <w:r w:rsidR="00986064" w:rsidRPr="00B9555A">
        <w:rPr>
          <w:rStyle w:val="c7"/>
          <w:sz w:val="28"/>
          <w:szCs w:val="28"/>
        </w:rPr>
        <w:t xml:space="preserve">мини </w:t>
      </w:r>
      <w:r>
        <w:rPr>
          <w:rStyle w:val="c7"/>
          <w:sz w:val="28"/>
          <w:szCs w:val="28"/>
        </w:rPr>
        <w:t>библиотека расположена в приёмной групп</w:t>
      </w:r>
      <w:r w:rsidR="002365C3" w:rsidRPr="00B9555A">
        <w:rPr>
          <w:rStyle w:val="c7"/>
          <w:sz w:val="28"/>
          <w:szCs w:val="28"/>
        </w:rPr>
        <w:t>.</w:t>
      </w:r>
      <w:r w:rsidR="002365C3" w:rsidRPr="00B9555A">
        <w:rPr>
          <w:rStyle w:val="c5"/>
          <w:sz w:val="28"/>
          <w:szCs w:val="28"/>
        </w:rPr>
        <w:t> Родитель, ребенок или педагог – любой желающий может взять понравившуюся книгу, а взамен оставить какую-либо свою</w:t>
      </w:r>
      <w:r w:rsidR="00B232E5" w:rsidRPr="00B9555A">
        <w:rPr>
          <w:rStyle w:val="c5"/>
          <w:sz w:val="28"/>
          <w:szCs w:val="28"/>
        </w:rPr>
        <w:t>.</w:t>
      </w:r>
      <w:r w:rsidR="00A15F34" w:rsidRPr="00B9555A">
        <w:rPr>
          <w:rStyle w:val="c5"/>
          <w:sz w:val="28"/>
          <w:szCs w:val="28"/>
        </w:rPr>
        <w:t xml:space="preserve"> </w:t>
      </w:r>
    </w:p>
    <w:p w:rsidR="00053394" w:rsidRPr="00B9555A" w:rsidRDefault="00CA44A6" w:rsidP="00CA44A6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Полки </w:t>
      </w:r>
      <w:proofErr w:type="gramStart"/>
      <w:r>
        <w:rPr>
          <w:rStyle w:val="c5"/>
          <w:sz w:val="28"/>
          <w:szCs w:val="28"/>
        </w:rPr>
        <w:t xml:space="preserve">в </w:t>
      </w:r>
      <w:r w:rsidR="00D46898" w:rsidRPr="00B9555A">
        <w:rPr>
          <w:rStyle w:val="c5"/>
          <w:sz w:val="28"/>
          <w:szCs w:val="28"/>
        </w:rPr>
        <w:t xml:space="preserve"> мини</w:t>
      </w:r>
      <w:proofErr w:type="gramEnd"/>
      <w:r w:rsidR="00D46898" w:rsidRPr="00B9555A">
        <w:rPr>
          <w:rStyle w:val="c5"/>
          <w:sz w:val="28"/>
          <w:szCs w:val="28"/>
        </w:rPr>
        <w:t xml:space="preserve"> библиотеке никогда не пустуют. Дети с огромным интересом рассматривают картинки, обсуждают приглянувшуюся книгу или журнал, выбирают, что бы они хотели прочить </w:t>
      </w:r>
      <w:r w:rsidR="00053394" w:rsidRPr="00B9555A">
        <w:rPr>
          <w:rStyle w:val="c5"/>
          <w:sz w:val="28"/>
          <w:szCs w:val="28"/>
        </w:rPr>
        <w:t xml:space="preserve">самостоятельно или </w:t>
      </w:r>
      <w:r w:rsidR="00D46898" w:rsidRPr="00B9555A">
        <w:rPr>
          <w:rStyle w:val="c5"/>
          <w:sz w:val="28"/>
          <w:szCs w:val="28"/>
        </w:rPr>
        <w:t>дома с родителями</w:t>
      </w:r>
      <w:r w:rsidR="00053394" w:rsidRPr="00B9555A">
        <w:rPr>
          <w:sz w:val="28"/>
          <w:szCs w:val="28"/>
        </w:rPr>
        <w:t xml:space="preserve"> </w:t>
      </w:r>
    </w:p>
    <w:p w:rsidR="003817D1" w:rsidRPr="00B9555A" w:rsidRDefault="00CA44A6" w:rsidP="00CA44A6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sz w:val="28"/>
          <w:szCs w:val="28"/>
        </w:rPr>
      </w:pPr>
      <w:r>
        <w:rPr>
          <w:sz w:val="28"/>
          <w:szCs w:val="28"/>
        </w:rPr>
        <w:t>В учреждении</w:t>
      </w:r>
      <w:r w:rsidR="003817D1" w:rsidRPr="00B9555A">
        <w:rPr>
          <w:sz w:val="28"/>
          <w:szCs w:val="28"/>
        </w:rPr>
        <w:t xml:space="preserve"> действует не только «Детский </w:t>
      </w:r>
      <w:proofErr w:type="spellStart"/>
      <w:r w:rsidR="003817D1" w:rsidRPr="00B9555A">
        <w:rPr>
          <w:sz w:val="28"/>
          <w:szCs w:val="28"/>
        </w:rPr>
        <w:t>буккроссинг</w:t>
      </w:r>
      <w:proofErr w:type="spellEnd"/>
      <w:r w:rsidR="003817D1" w:rsidRPr="00B9555A">
        <w:rPr>
          <w:sz w:val="28"/>
          <w:szCs w:val="28"/>
        </w:rPr>
        <w:t xml:space="preserve">» но и «Взрослый </w:t>
      </w:r>
      <w:proofErr w:type="spellStart"/>
      <w:r w:rsidR="003817D1" w:rsidRPr="00B9555A">
        <w:rPr>
          <w:sz w:val="28"/>
          <w:szCs w:val="28"/>
        </w:rPr>
        <w:t>книговорот</w:t>
      </w:r>
      <w:proofErr w:type="spellEnd"/>
      <w:r w:rsidR="003817D1" w:rsidRPr="00B9555A">
        <w:rPr>
          <w:sz w:val="28"/>
          <w:szCs w:val="28"/>
        </w:rPr>
        <w:t>». Родители и педагоги д</w:t>
      </w:r>
      <w:r w:rsidR="006E5F73" w:rsidRPr="00B9555A">
        <w:rPr>
          <w:sz w:val="28"/>
          <w:szCs w:val="28"/>
        </w:rPr>
        <w:t>елят</w:t>
      </w:r>
      <w:r w:rsidR="003817D1" w:rsidRPr="00B9555A">
        <w:rPr>
          <w:sz w:val="28"/>
          <w:szCs w:val="28"/>
        </w:rPr>
        <w:t xml:space="preserve">ся интересной научной, методической </w:t>
      </w:r>
      <w:proofErr w:type="gramStart"/>
      <w:r w:rsidR="003817D1" w:rsidRPr="00B9555A">
        <w:rPr>
          <w:sz w:val="28"/>
          <w:szCs w:val="28"/>
        </w:rPr>
        <w:t>литературой  рекомендательного</w:t>
      </w:r>
      <w:proofErr w:type="gramEnd"/>
      <w:r w:rsidR="003817D1" w:rsidRPr="00B9555A">
        <w:rPr>
          <w:sz w:val="28"/>
          <w:szCs w:val="28"/>
        </w:rPr>
        <w:t xml:space="preserve"> </w:t>
      </w:r>
      <w:r w:rsidR="006E5F73" w:rsidRPr="00B9555A">
        <w:rPr>
          <w:sz w:val="28"/>
          <w:szCs w:val="28"/>
        </w:rPr>
        <w:t xml:space="preserve">или консультативного </w:t>
      </w:r>
      <w:r w:rsidR="003817D1" w:rsidRPr="00B9555A">
        <w:rPr>
          <w:sz w:val="28"/>
          <w:szCs w:val="28"/>
        </w:rPr>
        <w:t>характера</w:t>
      </w:r>
      <w:r w:rsidR="006E5F73" w:rsidRPr="00B9555A">
        <w:rPr>
          <w:sz w:val="28"/>
          <w:szCs w:val="28"/>
        </w:rPr>
        <w:t>, а также просто увлекательными и невероятными историями.</w:t>
      </w:r>
    </w:p>
    <w:p w:rsidR="00B232E5" w:rsidRPr="00B9555A" w:rsidRDefault="00CA44A6" w:rsidP="00CA44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FF0000"/>
          <w:sz w:val="28"/>
          <w:szCs w:val="28"/>
        </w:rPr>
        <w:t xml:space="preserve"> </w:t>
      </w:r>
      <w:r w:rsidR="00B232E5" w:rsidRPr="00B9555A">
        <w:rPr>
          <w:rFonts w:ascii="Liberation Serif" w:hAnsi="Liberation Serif"/>
          <w:sz w:val="28"/>
          <w:szCs w:val="28"/>
        </w:rPr>
        <w:t xml:space="preserve">Таким образом, реализуемые в нашем детском саду технологии «Читающая семья» и </w:t>
      </w:r>
      <w:proofErr w:type="spellStart"/>
      <w:r w:rsidR="00B232E5" w:rsidRPr="00B9555A">
        <w:rPr>
          <w:rFonts w:ascii="Liberation Serif" w:hAnsi="Liberation Serif"/>
          <w:sz w:val="28"/>
          <w:szCs w:val="28"/>
        </w:rPr>
        <w:t>буккроссинг</w:t>
      </w:r>
      <w:proofErr w:type="spellEnd"/>
      <w:r w:rsidR="00B232E5" w:rsidRPr="00B9555A">
        <w:rPr>
          <w:rFonts w:ascii="Liberation Serif" w:hAnsi="Liberation Serif"/>
          <w:sz w:val="28"/>
          <w:szCs w:val="28"/>
        </w:rPr>
        <w:t xml:space="preserve">, помогают приобщать детей </w:t>
      </w:r>
      <w:proofErr w:type="gramStart"/>
      <w:r w:rsidR="00B232E5" w:rsidRPr="00B9555A">
        <w:rPr>
          <w:rFonts w:ascii="Liberation Serif" w:hAnsi="Liberation Serif"/>
          <w:sz w:val="28"/>
          <w:szCs w:val="28"/>
        </w:rPr>
        <w:t>и  родителей</w:t>
      </w:r>
      <w:proofErr w:type="gramEnd"/>
      <w:r w:rsidR="00B232E5" w:rsidRPr="00B9555A">
        <w:rPr>
          <w:rFonts w:ascii="Liberation Serif" w:hAnsi="Liberation Serif"/>
          <w:sz w:val="28"/>
          <w:szCs w:val="28"/>
        </w:rPr>
        <w:t xml:space="preserve">  к книжной культуре, воспитывать грамотного  читателя. А также помогают повысить эффективность работы по приобщению детей к книге во взаимодействии всех участников образовательного процесса: педагогов, детей, родителей.</w:t>
      </w:r>
    </w:p>
    <w:p w:rsidR="00B232E5" w:rsidRPr="00B9555A" w:rsidRDefault="00B232E5" w:rsidP="00CA44A6">
      <w:pPr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B9555A">
        <w:rPr>
          <w:rFonts w:ascii="Liberation Serif" w:hAnsi="Liberation Serif"/>
          <w:sz w:val="28"/>
          <w:szCs w:val="28"/>
        </w:rPr>
        <w:t>Мы стремимся поддержать традиции семейного чтения, которые способствуют всестороннему и гармоничному развитию личности ребенка путем знакомства с лучшими произведениями классической и современной литературы.</w:t>
      </w:r>
    </w:p>
    <w:p w:rsidR="00B232E5" w:rsidRPr="00B9555A" w:rsidRDefault="00B232E5" w:rsidP="002365C3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</w:p>
    <w:p w:rsidR="006604A5" w:rsidRPr="00847117" w:rsidRDefault="006604A5" w:rsidP="008471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604A5" w:rsidRPr="00847117" w:rsidSect="00F355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FEB"/>
    <w:rsid w:val="00053394"/>
    <w:rsid w:val="00072FBE"/>
    <w:rsid w:val="001D1755"/>
    <w:rsid w:val="001D4E99"/>
    <w:rsid w:val="002365C3"/>
    <w:rsid w:val="002D46F8"/>
    <w:rsid w:val="0034242E"/>
    <w:rsid w:val="003817D1"/>
    <w:rsid w:val="00387EC7"/>
    <w:rsid w:val="00394FB1"/>
    <w:rsid w:val="003B166C"/>
    <w:rsid w:val="003B5221"/>
    <w:rsid w:val="003B6E72"/>
    <w:rsid w:val="004004F4"/>
    <w:rsid w:val="00436E86"/>
    <w:rsid w:val="0048031F"/>
    <w:rsid w:val="00496F8C"/>
    <w:rsid w:val="004A70D4"/>
    <w:rsid w:val="004E2FEB"/>
    <w:rsid w:val="00500CAD"/>
    <w:rsid w:val="00523FF0"/>
    <w:rsid w:val="005843DC"/>
    <w:rsid w:val="00596EC6"/>
    <w:rsid w:val="005D7730"/>
    <w:rsid w:val="006604A5"/>
    <w:rsid w:val="0067217D"/>
    <w:rsid w:val="006A360C"/>
    <w:rsid w:val="006B1618"/>
    <w:rsid w:val="006E5F73"/>
    <w:rsid w:val="00730B19"/>
    <w:rsid w:val="007522EB"/>
    <w:rsid w:val="007A476C"/>
    <w:rsid w:val="008117AA"/>
    <w:rsid w:val="00847117"/>
    <w:rsid w:val="0098536B"/>
    <w:rsid w:val="00986064"/>
    <w:rsid w:val="00A11E3B"/>
    <w:rsid w:val="00A15F34"/>
    <w:rsid w:val="00A4336C"/>
    <w:rsid w:val="00AF4A55"/>
    <w:rsid w:val="00B232E5"/>
    <w:rsid w:val="00B85277"/>
    <w:rsid w:val="00B9555A"/>
    <w:rsid w:val="00C04EF9"/>
    <w:rsid w:val="00CA44A6"/>
    <w:rsid w:val="00CF5D77"/>
    <w:rsid w:val="00D020E1"/>
    <w:rsid w:val="00D46898"/>
    <w:rsid w:val="00D661D3"/>
    <w:rsid w:val="00D84648"/>
    <w:rsid w:val="00DB6938"/>
    <w:rsid w:val="00DF4D91"/>
    <w:rsid w:val="00E66870"/>
    <w:rsid w:val="00EF7FDC"/>
    <w:rsid w:val="00F01CBF"/>
    <w:rsid w:val="00F31AD9"/>
    <w:rsid w:val="00F3559B"/>
    <w:rsid w:val="00FD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4B6E9-3654-4034-B9AF-0967B9E9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3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365C3"/>
  </w:style>
  <w:style w:type="character" w:customStyle="1" w:styleId="c2">
    <w:name w:val="c2"/>
    <w:basedOn w:val="a0"/>
    <w:rsid w:val="002365C3"/>
  </w:style>
  <w:style w:type="paragraph" w:customStyle="1" w:styleId="c4">
    <w:name w:val="c4"/>
    <w:basedOn w:val="a"/>
    <w:rsid w:val="0023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365C3"/>
  </w:style>
  <w:style w:type="character" w:customStyle="1" w:styleId="c5">
    <w:name w:val="c5"/>
    <w:basedOn w:val="a0"/>
    <w:rsid w:val="002365C3"/>
  </w:style>
  <w:style w:type="paragraph" w:customStyle="1" w:styleId="c0">
    <w:name w:val="c0"/>
    <w:basedOn w:val="a"/>
    <w:rsid w:val="0023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36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5%D0%B7%D0%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0%B0%D1%84%D0%B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F%D0%B0%D1%80%D0%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E%D0%B1%D1%89%D0%B5%D1%81%D1%82%D0%B2%D0%B5%D0%BD%D0%BD%D0%BE%D0%B5_%D0%B4%D0%B2%D0%B8%D0%B6%D0%B5%D0%BD%D0%B8%D0%B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%D0%A5%D0%BE%D0%B1%D0%B1%D0%B8" TargetMode="External"/><Relationship Id="rId9" Type="http://schemas.openxmlformats.org/officeDocument/2006/relationships/hyperlink" Target="https://ru.wikipedia.org/wiki/%D0%9C%D0%B5%D1%82%D1%80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2025-01-21T05:03:00Z</dcterms:created>
  <dcterms:modified xsi:type="dcterms:W3CDTF">2025-01-21T05:03:00Z</dcterms:modified>
</cp:coreProperties>
</file>