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53" w:rsidRDefault="00CE4353" w:rsidP="00CE4353">
      <w:pPr>
        <w:spacing w:after="0" w:line="240" w:lineRule="auto"/>
        <w:ind w:firstLine="709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-716174</wp:posOffset>
            </wp:positionV>
            <wp:extent cx="7562850" cy="10696575"/>
            <wp:effectExtent l="19050" t="0" r="0" b="0"/>
            <wp:wrapNone/>
            <wp:docPr id="7" name="Рисунок 7" descr="https://fsd.kopilkaurokov.ru/up/html/2020/08/25/k_5f44c193cf7bb/5564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20/08/25/k_5f44c193cf7bb/556407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</w:rPr>
        <w:t>Консультация для педагогов детского сада</w:t>
      </w:r>
    </w:p>
    <w:p w:rsidR="000D4BF7" w:rsidRPr="000D4BF7" w:rsidRDefault="00CE4353" w:rsidP="00CE43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</w:t>
      </w:r>
      <w:r w:rsidR="000D4BF7">
        <w:rPr>
          <w:rFonts w:ascii="Times New Roman" w:hAnsi="Times New Roman" w:cs="Times New Roman"/>
          <w:b/>
          <w:i/>
          <w:sz w:val="32"/>
        </w:rPr>
        <w:t>«</w:t>
      </w:r>
      <w:r w:rsidR="000D4BF7" w:rsidRPr="000D4BF7">
        <w:rPr>
          <w:rFonts w:ascii="Times New Roman" w:hAnsi="Times New Roman" w:cs="Times New Roman"/>
          <w:b/>
          <w:i/>
          <w:sz w:val="32"/>
        </w:rPr>
        <w:t xml:space="preserve">Значение ритмики в жизни </w:t>
      </w:r>
      <w:r w:rsidR="000D4BF7" w:rsidRPr="000D4BF7">
        <w:rPr>
          <w:rFonts w:ascii="Times New Roman" w:hAnsi="Times New Roman" w:cs="Times New Roman"/>
          <w:b/>
          <w:i/>
          <w:sz w:val="32"/>
        </w:rPr>
        <w:t>дошкольника</w:t>
      </w:r>
      <w:r w:rsidR="000D4BF7">
        <w:rPr>
          <w:rFonts w:ascii="Times New Roman" w:hAnsi="Times New Roman" w:cs="Times New Roman"/>
          <w:b/>
          <w:i/>
          <w:sz w:val="32"/>
        </w:rPr>
        <w:t>»</w:t>
      </w:r>
    </w:p>
    <w:p w:rsidR="00CE4353" w:rsidRDefault="00CE4353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Трудно </w:t>
      </w:r>
      <w:r w:rsidRPr="000D4BF7">
        <w:rPr>
          <w:rFonts w:ascii="Times New Roman" w:hAnsi="Times New Roman" w:cs="Times New Roman"/>
          <w:sz w:val="28"/>
        </w:rPr>
        <w:t>переоценить значение движения в развитии ребенка дошкольного возраста. Телесные ощущения для него первостепенны в освоении окружающего мира. Телесный опыт способствует полноценному развитию у ребенка всех психических процессов: восприятия, внимания, памяти, воображения, мышления.</w:t>
      </w: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Танец – это творчество, танец – это именно тот вид искусства, который поможет ребёнку раскрыться, показать окружающим, как он видит этот мир. Детские танцы –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Детский танец начинается с ритмики, где изучение танца начинается с простых движений, зачастую, занятия больше похожи на игру, но в этой игре ребёнок научится тем вещам, которые очень пригодятся ему в жизни.</w:t>
      </w: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Ритмика – это </w:t>
      </w:r>
      <w:r w:rsidRPr="000D4BF7">
        <w:rPr>
          <w:rFonts w:ascii="Times New Roman" w:hAnsi="Times New Roman" w:cs="Times New Roman"/>
          <w:sz w:val="28"/>
        </w:rPr>
        <w:t xml:space="preserve">(от греч. </w:t>
      </w: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rhythmos</w:t>
      </w:r>
      <w:proofErr w:type="spellEnd"/>
      <w:r>
        <w:rPr>
          <w:rFonts w:ascii="Times New Roman" w:hAnsi="Times New Roman" w:cs="Times New Roman"/>
          <w:sz w:val="28"/>
        </w:rPr>
        <w:t>» – «порядок движения»)</w:t>
      </w:r>
      <w:r w:rsidRPr="000D4BF7">
        <w:rPr>
          <w:rFonts w:ascii="Times New Roman" w:hAnsi="Times New Roman" w:cs="Times New Roman"/>
          <w:sz w:val="28"/>
        </w:rPr>
        <w:t xml:space="preserve"> ритмическое воспитание, педагогические системы и методы, построенные на сочетании музыкальных (художественных) форм и пластических движений.</w:t>
      </w: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Основная цель на занятиях ритмики с дошкольниками – всестороннее развитие ребенка, развитие музыкальности и ритма на занятиях, формирование творческих способностей и развитие индивидуальных качеств ребенка, средствами музыки и ритмических движений.</w:t>
      </w:r>
    </w:p>
    <w:p w:rsidR="000D4BF7" w:rsidRPr="00CE4353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CE4353">
        <w:rPr>
          <w:rFonts w:ascii="Times New Roman" w:hAnsi="Times New Roman" w:cs="Times New Roman"/>
          <w:b/>
          <w:i/>
          <w:sz w:val="28"/>
          <w:u w:val="single"/>
        </w:rPr>
        <w:t xml:space="preserve">Что дают занятия ритмикой? </w:t>
      </w:r>
    </w:p>
    <w:p w:rsidR="000D4BF7" w:rsidRDefault="000D4BF7" w:rsidP="00CE43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Ритмика для детей способствует формированию правильной осанки, укреплению мышц спины и улучшению подвижности суставов.</w:t>
      </w:r>
    </w:p>
    <w:p w:rsidR="000D4BF7" w:rsidRDefault="000D4BF7" w:rsidP="00CE43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 xml:space="preserve">На занятиях ритмикой развивается растяжка, прыжок, подъем, гибкость и даже артистичность, поскольку в процесс обучения входит изучение простых танцевальных движений и постановка небольших хореографических композиций. </w:t>
      </w:r>
    </w:p>
    <w:p w:rsidR="000D4BF7" w:rsidRDefault="000D4BF7" w:rsidP="00CE43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На занятиях ритмикой предоставляе</w:t>
      </w:r>
      <w:r>
        <w:rPr>
          <w:rFonts w:ascii="Times New Roman" w:hAnsi="Times New Roman" w:cs="Times New Roman"/>
          <w:sz w:val="28"/>
        </w:rPr>
        <w:t>тся</w:t>
      </w:r>
      <w:r w:rsidRPr="000D4BF7">
        <w:rPr>
          <w:rFonts w:ascii="Times New Roman" w:hAnsi="Times New Roman" w:cs="Times New Roman"/>
          <w:sz w:val="28"/>
        </w:rPr>
        <w:t xml:space="preserve"> возможность полноценно развивать индивидуальные особенности каждого ребенка, сформировывать хороший эстетический вкус, помогая тем самым, приводить в гармонию внутренний мир ребенка. </w:t>
      </w:r>
    </w:p>
    <w:p w:rsidR="000D4BF7" w:rsidRDefault="000D4BF7" w:rsidP="00CE43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 xml:space="preserve">Ритмика не только даёт выход повышенной двигательной энергии ребёнка, но и способствует развитию у него многих полезных качеств. </w:t>
      </w:r>
    </w:p>
    <w:p w:rsidR="00CE4353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 xml:space="preserve">Красивые движения, разученные на уроке, ребёнок с радостью и интересом будет выполнять дома. Сколько приятных волнений для маленького человека и его родных доставляют его показательные выступления на праздничном концерте! </w:t>
      </w: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Ритмика закладывает надёжный фундамент для дальнейшего физического совершен</w:t>
      </w:r>
      <w:r w:rsidR="00CE4353">
        <w:rPr>
          <w:rFonts w:ascii="Times New Roman" w:hAnsi="Times New Roman" w:cs="Times New Roman"/>
          <w:sz w:val="28"/>
        </w:rPr>
        <w:t>ствования ребёнка. Ритмичные</w:t>
      </w:r>
      <w:r w:rsidRPr="000D4BF7">
        <w:rPr>
          <w:rFonts w:ascii="Times New Roman" w:hAnsi="Times New Roman" w:cs="Times New Roman"/>
          <w:sz w:val="28"/>
        </w:rPr>
        <w:t xml:space="preserve"> </w:t>
      </w:r>
      <w:r w:rsidRPr="000D4BF7">
        <w:rPr>
          <w:rFonts w:ascii="Times New Roman" w:hAnsi="Times New Roman" w:cs="Times New Roman"/>
          <w:sz w:val="28"/>
        </w:rPr>
        <w:t>движения под музыку вызывают у детей яркие эмоциональные импульсы, разнообразные двигательные реакции, усиливают радость и удовольствие от движения.</w:t>
      </w:r>
    </w:p>
    <w:p w:rsidR="00CE4353" w:rsidRDefault="00CE4353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E4353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2" name="Рисунок 7" descr="https://fsd.kopilkaurokov.ru/up/html/2020/08/25/k_5f44c193cf7bb/5564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20/08/25/k_5f44c193cf7bb/556407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Занятия ритмикой</w:t>
      </w:r>
      <w:r w:rsidR="000D4BF7" w:rsidRPr="000D4BF7">
        <w:rPr>
          <w:rFonts w:ascii="Times New Roman" w:hAnsi="Times New Roman" w:cs="Times New Roman"/>
          <w:sz w:val="28"/>
        </w:rPr>
        <w:t xml:space="preserve"> позволяют ребенку не только в увлекательной и игровой форме войти в мир музыки и танца, но и развивают умственные и физические способности, а также способствуют социальной адаптац</w:t>
      </w:r>
      <w:r>
        <w:rPr>
          <w:rFonts w:ascii="Times New Roman" w:hAnsi="Times New Roman" w:cs="Times New Roman"/>
          <w:sz w:val="28"/>
        </w:rPr>
        <w:t>ии ребенка.</w:t>
      </w:r>
    </w:p>
    <w:p w:rsidR="000D4BF7" w:rsidRPr="000D4BF7" w:rsidRDefault="00CE4353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структуру занятия</w:t>
      </w:r>
      <w:r w:rsidR="000D4BF7" w:rsidRPr="000D4BF7">
        <w:rPr>
          <w:rFonts w:ascii="Times New Roman" w:hAnsi="Times New Roman" w:cs="Times New Roman"/>
          <w:sz w:val="28"/>
        </w:rPr>
        <w:t xml:space="preserve"> входят: элементы ритм</w:t>
      </w:r>
      <w:r>
        <w:rPr>
          <w:rFonts w:ascii="Times New Roman" w:hAnsi="Times New Roman" w:cs="Times New Roman"/>
          <w:sz w:val="28"/>
        </w:rPr>
        <w:t>опластики, элементы стретчинга,</w:t>
      </w:r>
      <w:r w:rsidR="000D4BF7" w:rsidRPr="000D4BF7">
        <w:rPr>
          <w:rFonts w:ascii="Times New Roman" w:hAnsi="Times New Roman" w:cs="Times New Roman"/>
          <w:sz w:val="28"/>
        </w:rPr>
        <w:t xml:space="preserve"> дыхательная гимнаст</w:t>
      </w:r>
      <w:r>
        <w:rPr>
          <w:rFonts w:ascii="Times New Roman" w:hAnsi="Times New Roman" w:cs="Times New Roman"/>
          <w:sz w:val="28"/>
        </w:rPr>
        <w:t xml:space="preserve">ика, элементы психогимнастики, </w:t>
      </w:r>
      <w:r w:rsidR="000D4BF7" w:rsidRPr="000D4BF7">
        <w:rPr>
          <w:rFonts w:ascii="Times New Roman" w:hAnsi="Times New Roman" w:cs="Times New Roman"/>
          <w:sz w:val="28"/>
        </w:rPr>
        <w:t>сюжетно-игровые и танцевальные композиции, танцы общего характера.</w:t>
      </w:r>
    </w:p>
    <w:p w:rsidR="00CE4353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 xml:space="preserve">Детская ритмика способствует развитию у детей музыкального восприятия, эмоциональности и образности, совершенствованию мелодического и гармонического слуха, музыкальной памяти, чувства ритма, культуры движений, умению творчески воплощать музыкально-двигательный образ. </w:t>
      </w:r>
    </w:p>
    <w:p w:rsidR="00CE4353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В детской ритмике сливаются воедино слуховое (ритмическое) и зрительное впечатления, естественными и выразительными движениями передаётся эмоциональное состояние человека. Движения под музыку можно рассматривать как важнейшее средство развития телесного опыта ребенка и, следовательно, развития его личности в целом, в этом и поможет детская ритмика.</w:t>
      </w:r>
    </w:p>
    <w:p w:rsidR="000D4BF7" w:rsidRPr="000D4BF7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Детские танцы –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Детский танец начинается с ритмики, где изучение танца начинается с простых движений, зачастую, занятия больше похожи на игру, но в этой игре ребёнок научится тем вещам, которые очень пригодятся ему в жизни.</w:t>
      </w:r>
    </w:p>
    <w:p w:rsidR="00CE4353" w:rsidRDefault="000D4BF7" w:rsidP="00CE4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4BF7">
        <w:rPr>
          <w:rFonts w:ascii="Times New Roman" w:hAnsi="Times New Roman" w:cs="Times New Roman"/>
          <w:sz w:val="28"/>
        </w:rPr>
        <w:t>Танцевальные движения способствуют развитию фантазии детей и способности к импровизации. Занятия танцами помогают наиболее ярко раскрыть характер и индивидуальность ребенка, а также развить такие качества как целеустремленность, организованность и трудолюбие.</w:t>
      </w:r>
    </w:p>
    <w:p w:rsidR="00CE4353" w:rsidRDefault="00CE4353" w:rsidP="00CE435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</w:rPr>
      </w:pPr>
    </w:p>
    <w:p w:rsidR="00000000" w:rsidRDefault="00CE4353" w:rsidP="00CE43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Консультацию подготовила Бусыгина К.С.</w:t>
      </w:r>
      <w:r w:rsidR="000D4BF7" w:rsidRPr="000D4BF7">
        <w:rPr>
          <w:rFonts w:ascii="Times New Roman" w:hAnsi="Times New Roman" w:cs="Times New Roman"/>
          <w:sz w:val="28"/>
        </w:rPr>
        <w:t xml:space="preserve"> </w:t>
      </w:r>
    </w:p>
    <w:p w:rsidR="00CE4353" w:rsidRDefault="00CE4353" w:rsidP="000D4B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37465</wp:posOffset>
            </wp:positionV>
            <wp:extent cx="6562725" cy="3695700"/>
            <wp:effectExtent l="19050" t="0" r="9525" b="0"/>
            <wp:wrapTight wrapText="bothSides">
              <wp:wrapPolygon edited="0">
                <wp:start x="10910" y="1002"/>
                <wp:lineTo x="2257" y="1559"/>
                <wp:lineTo x="2257" y="2784"/>
                <wp:lineTo x="1003" y="6792"/>
                <wp:lineTo x="940" y="8128"/>
                <wp:lineTo x="-63" y="11468"/>
                <wp:lineTo x="-63" y="18928"/>
                <wp:lineTo x="19876" y="19596"/>
                <wp:lineTo x="21443" y="19596"/>
                <wp:lineTo x="21631" y="19596"/>
                <wp:lineTo x="21631" y="18928"/>
                <wp:lineTo x="21569" y="18816"/>
                <wp:lineTo x="21631" y="17480"/>
                <wp:lineTo x="21631" y="17146"/>
                <wp:lineTo x="21506" y="17035"/>
                <wp:lineTo x="21631" y="16144"/>
                <wp:lineTo x="21631" y="15699"/>
                <wp:lineTo x="21192" y="15254"/>
                <wp:lineTo x="21631" y="14363"/>
                <wp:lineTo x="21631" y="13695"/>
                <wp:lineTo x="21443" y="13472"/>
                <wp:lineTo x="21631" y="12581"/>
                <wp:lineTo x="21631" y="12025"/>
                <wp:lineTo x="21318" y="11579"/>
                <wp:lineTo x="20754" y="10243"/>
                <wp:lineTo x="20064" y="8796"/>
                <wp:lineTo x="19876" y="8128"/>
                <wp:lineTo x="20503" y="6680"/>
                <wp:lineTo x="20503" y="6346"/>
                <wp:lineTo x="21631" y="6346"/>
                <wp:lineTo x="21631" y="4676"/>
                <wp:lineTo x="20252" y="4565"/>
                <wp:lineTo x="20315" y="4120"/>
                <wp:lineTo x="19625" y="2895"/>
                <wp:lineTo x="19249" y="2784"/>
                <wp:lineTo x="19311" y="2227"/>
                <wp:lineTo x="16678" y="1670"/>
                <wp:lineTo x="11286" y="1002"/>
                <wp:lineTo x="10910" y="1002"/>
              </wp:wrapPolygon>
            </wp:wrapTight>
            <wp:docPr id="1" name="Рисунок 1" descr="https://kartinkin.net/uploads/posts/2022-03/1648241613_18-kartinkin-net-p-detskie-tantsi-kartinki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8241613_18-kartinkin-net-p-detskie-tantsi-kartinki-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353" w:rsidRPr="000D4BF7" w:rsidRDefault="00CE4353" w:rsidP="000D4B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CE4353" w:rsidRPr="000D4BF7" w:rsidSect="00CE43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178EB"/>
    <w:multiLevelType w:val="hybridMultilevel"/>
    <w:tmpl w:val="785E2C8C"/>
    <w:lvl w:ilvl="0" w:tplc="C002A2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BF7"/>
    <w:rsid w:val="000D4BF7"/>
    <w:rsid w:val="00CE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B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2022-10-20T08:09:00Z</dcterms:created>
  <dcterms:modified xsi:type="dcterms:W3CDTF">2022-10-20T08:29:00Z</dcterms:modified>
</cp:coreProperties>
</file>